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DC39D" w14:textId="77777777" w:rsidR="000E4A78" w:rsidRDefault="000E4A78" w:rsidP="000E4A78">
      <w:pPr>
        <w:shd w:val="clear" w:color="auto" w:fill="FFFFFF"/>
        <w:spacing w:after="0" w:line="240" w:lineRule="auto"/>
        <w:ind w:left="1440"/>
        <w:rPr>
          <w:rFonts w:ascii="Times New Roman" w:eastAsia="Times New Roman" w:hAnsi="Times New Roman" w:cs="Times New Roman"/>
          <w:b/>
          <w:bCs/>
          <w:color w:val="222222"/>
          <w:sz w:val="24"/>
          <w:szCs w:val="24"/>
          <w:lang w:eastAsia="en-IE"/>
        </w:rPr>
      </w:pPr>
      <w:r>
        <w:rPr>
          <w:rFonts w:ascii="Times New Roman" w:eastAsia="Times New Roman" w:hAnsi="Times New Roman" w:cs="Times New Roman"/>
          <w:b/>
          <w:bCs/>
          <w:noProof/>
          <w:color w:val="222222"/>
          <w:sz w:val="24"/>
          <w:szCs w:val="24"/>
          <w:lang w:eastAsia="en-IE"/>
        </w:rPr>
        <w:drawing>
          <wp:inline distT="0" distB="0" distL="0" distR="0" wp14:anchorId="47FDC064" wp14:editId="6CCA97F7">
            <wp:extent cx="1419225" cy="1190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1190625"/>
                    </a:xfrm>
                    <a:prstGeom prst="rect">
                      <a:avLst/>
                    </a:prstGeom>
                    <a:noFill/>
                  </pic:spPr>
                </pic:pic>
              </a:graphicData>
            </a:graphic>
          </wp:inline>
        </w:drawing>
      </w:r>
    </w:p>
    <w:p w14:paraId="07A6533A" w14:textId="77777777" w:rsidR="000E4A78" w:rsidRDefault="000E4A78" w:rsidP="000E4A78">
      <w:pPr>
        <w:shd w:val="clear" w:color="auto" w:fill="FFFFFF"/>
        <w:spacing w:after="0" w:line="240" w:lineRule="auto"/>
        <w:ind w:left="1440"/>
        <w:rPr>
          <w:rFonts w:ascii="Times New Roman" w:eastAsia="Times New Roman" w:hAnsi="Times New Roman" w:cs="Times New Roman"/>
          <w:b/>
          <w:bCs/>
          <w:color w:val="222222"/>
          <w:sz w:val="24"/>
          <w:szCs w:val="24"/>
          <w:lang w:eastAsia="en-IE"/>
        </w:rPr>
      </w:pPr>
    </w:p>
    <w:p w14:paraId="12D38ED9" w14:textId="77777777" w:rsidR="000E4A78" w:rsidRDefault="000E4A78" w:rsidP="000E4A78">
      <w:pPr>
        <w:shd w:val="clear" w:color="auto" w:fill="FFFFFF"/>
        <w:spacing w:after="0" w:line="240" w:lineRule="auto"/>
        <w:ind w:left="1440"/>
        <w:rPr>
          <w:rFonts w:ascii="Times New Roman" w:eastAsia="Times New Roman" w:hAnsi="Times New Roman" w:cs="Times New Roman"/>
          <w:b/>
          <w:bCs/>
          <w:color w:val="222222"/>
          <w:sz w:val="24"/>
          <w:szCs w:val="24"/>
          <w:lang w:eastAsia="en-IE"/>
        </w:rPr>
      </w:pPr>
    </w:p>
    <w:p w14:paraId="591BC5D7" w14:textId="77777777" w:rsidR="000E4A78" w:rsidRPr="00AD0398" w:rsidRDefault="000E4A78" w:rsidP="000E4A78">
      <w:pPr>
        <w:shd w:val="clear" w:color="auto" w:fill="FFFFFF"/>
        <w:spacing w:after="0" w:line="240" w:lineRule="auto"/>
        <w:ind w:left="1440"/>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b/>
          <w:bCs/>
          <w:color w:val="222222"/>
          <w:sz w:val="24"/>
          <w:szCs w:val="24"/>
          <w:lang w:eastAsia="en-IE"/>
        </w:rPr>
        <w:t>TO:</w:t>
      </w:r>
      <w:r w:rsidRPr="00AD0398">
        <w:rPr>
          <w:rFonts w:ascii="Times New Roman" w:eastAsia="Times New Roman" w:hAnsi="Times New Roman" w:cs="Times New Roman"/>
          <w:color w:val="222222"/>
          <w:sz w:val="24"/>
          <w:szCs w:val="24"/>
          <w:lang w:eastAsia="en-IE"/>
        </w:rPr>
        <w:t>                      All primary schools and SEN schools</w:t>
      </w:r>
    </w:p>
    <w:p w14:paraId="1981ACFD"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color w:val="222222"/>
          <w:sz w:val="24"/>
          <w:szCs w:val="24"/>
          <w:lang w:eastAsia="en-IE"/>
        </w:rPr>
        <w:t> </w:t>
      </w:r>
    </w:p>
    <w:p w14:paraId="1ED61E42" w14:textId="77777777" w:rsidR="000E4A78" w:rsidRPr="00AD0398" w:rsidRDefault="000E4A78" w:rsidP="000E4A78">
      <w:pPr>
        <w:shd w:val="clear" w:color="auto" w:fill="FFFFFF"/>
        <w:spacing w:before="100" w:beforeAutospacing="1" w:after="0" w:line="240" w:lineRule="auto"/>
        <w:ind w:left="1440"/>
        <w:rPr>
          <w:rFonts w:ascii="Times New Roman" w:eastAsia="Times New Roman" w:hAnsi="Times New Roman" w:cs="Times New Roman"/>
          <w:color w:val="222222"/>
          <w:sz w:val="24"/>
          <w:szCs w:val="24"/>
          <w:lang w:eastAsia="en-IE"/>
        </w:rPr>
      </w:pPr>
      <w:r w:rsidRPr="00AD0398">
        <w:rPr>
          <w:rFonts w:ascii="Calibri" w:eastAsia="Times New Roman" w:hAnsi="Calibri" w:cs="Calibri"/>
          <w:b/>
          <w:bCs/>
          <w:color w:val="222222"/>
          <w:lang w:eastAsia="en-IE"/>
        </w:rPr>
        <w:t>FROM:</w:t>
      </w:r>
      <w:r w:rsidRPr="00AD0398">
        <w:rPr>
          <w:rFonts w:ascii="Times New Roman" w:eastAsia="Times New Roman" w:hAnsi="Times New Roman" w:cs="Times New Roman"/>
          <w:color w:val="222222"/>
          <w:lang w:eastAsia="en-IE"/>
        </w:rPr>
        <w:t>              </w:t>
      </w:r>
      <w:r w:rsidRPr="00AD0398">
        <w:rPr>
          <w:rFonts w:ascii="Calibri" w:eastAsia="Times New Roman" w:hAnsi="Calibri" w:cs="Calibri"/>
          <w:color w:val="222222"/>
          <w:lang w:eastAsia="en-IE"/>
        </w:rPr>
        <w:t>Dr Abigail Collins, Consultant in Public Health Medicine; National Clinical Lead Child Health Public Health </w:t>
      </w:r>
    </w:p>
    <w:p w14:paraId="1753943C" w14:textId="77777777" w:rsidR="000E4A78" w:rsidRPr="00AD0398" w:rsidRDefault="000E4A78" w:rsidP="000E4A78">
      <w:pPr>
        <w:shd w:val="clear" w:color="auto" w:fill="FFFFFF"/>
        <w:spacing w:before="100" w:beforeAutospacing="1" w:after="0" w:line="240" w:lineRule="auto"/>
        <w:ind w:left="1440"/>
        <w:rPr>
          <w:rFonts w:ascii="Times New Roman" w:eastAsia="Times New Roman" w:hAnsi="Times New Roman" w:cs="Times New Roman"/>
          <w:color w:val="222222"/>
          <w:sz w:val="24"/>
          <w:szCs w:val="24"/>
          <w:lang w:eastAsia="en-IE"/>
        </w:rPr>
      </w:pPr>
      <w:r w:rsidRPr="00AD0398">
        <w:rPr>
          <w:rFonts w:ascii="Calibri" w:eastAsia="Times New Roman" w:hAnsi="Calibri" w:cs="Calibri"/>
          <w:color w:val="222222"/>
          <w:lang w:eastAsia="en-IE"/>
        </w:rPr>
        <w:t xml:space="preserve">Dr Eamonn </w:t>
      </w:r>
      <w:proofErr w:type="spellStart"/>
      <w:r w:rsidRPr="00AD0398">
        <w:rPr>
          <w:rFonts w:ascii="Calibri" w:eastAsia="Times New Roman" w:hAnsi="Calibri" w:cs="Calibri"/>
          <w:color w:val="222222"/>
          <w:lang w:eastAsia="en-IE"/>
        </w:rPr>
        <w:t>O’Moore</w:t>
      </w:r>
      <w:proofErr w:type="spellEnd"/>
      <w:r w:rsidRPr="00AD0398">
        <w:rPr>
          <w:rFonts w:ascii="Calibri" w:eastAsia="Times New Roman" w:hAnsi="Calibri" w:cs="Calibri"/>
          <w:color w:val="222222"/>
          <w:lang w:eastAsia="en-IE"/>
        </w:rPr>
        <w:t>, Director National Health Protection</w:t>
      </w:r>
    </w:p>
    <w:p w14:paraId="7C6A757E" w14:textId="77777777" w:rsidR="000E4A78" w:rsidRPr="00AD0398" w:rsidRDefault="000E4A78" w:rsidP="000E4A78">
      <w:pPr>
        <w:shd w:val="clear" w:color="auto" w:fill="FFFFFF"/>
        <w:spacing w:before="100" w:beforeAutospacing="1" w:after="0" w:line="240" w:lineRule="auto"/>
        <w:ind w:left="1440"/>
        <w:rPr>
          <w:rFonts w:ascii="Times New Roman" w:eastAsia="Times New Roman" w:hAnsi="Times New Roman" w:cs="Times New Roman"/>
          <w:color w:val="222222"/>
          <w:sz w:val="24"/>
          <w:szCs w:val="24"/>
          <w:lang w:eastAsia="en-IE"/>
        </w:rPr>
      </w:pPr>
      <w:r w:rsidRPr="00AD0398">
        <w:rPr>
          <w:rFonts w:ascii="Calibri" w:eastAsia="Times New Roman" w:hAnsi="Calibri" w:cs="Calibri"/>
          <w:b/>
          <w:bCs/>
          <w:color w:val="222222"/>
          <w:lang w:eastAsia="en-IE"/>
        </w:rPr>
        <w:t>                            </w:t>
      </w:r>
    </w:p>
    <w:p w14:paraId="1B2A6FB7" w14:textId="77777777" w:rsidR="000E4A78" w:rsidRPr="00AD0398" w:rsidRDefault="000E4A78" w:rsidP="000E4A78">
      <w:pPr>
        <w:shd w:val="clear" w:color="auto" w:fill="FFFFFF"/>
        <w:spacing w:after="0" w:line="240" w:lineRule="auto"/>
        <w:ind w:left="1440"/>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b/>
          <w:bCs/>
          <w:color w:val="222222"/>
          <w:sz w:val="24"/>
          <w:szCs w:val="24"/>
          <w:lang w:eastAsia="en-IE"/>
        </w:rPr>
        <w:t>RE:</w:t>
      </w:r>
      <w:r w:rsidRPr="00AD0398">
        <w:rPr>
          <w:rFonts w:ascii="Times New Roman" w:eastAsia="Times New Roman" w:hAnsi="Times New Roman" w:cs="Times New Roman"/>
          <w:color w:val="222222"/>
          <w:sz w:val="24"/>
          <w:szCs w:val="24"/>
          <w:lang w:eastAsia="en-IE"/>
        </w:rPr>
        <w:t>                       HSE Public Health update – Significant rise in RSV/Bronchiolitis infections in young children</w:t>
      </w:r>
    </w:p>
    <w:p w14:paraId="460C8C95"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color w:val="222222"/>
          <w:sz w:val="24"/>
          <w:szCs w:val="24"/>
          <w:lang w:eastAsia="en-IE"/>
        </w:rPr>
        <w:t> </w:t>
      </w:r>
    </w:p>
    <w:p w14:paraId="6A7A0672"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b/>
          <w:bCs/>
          <w:color w:val="222222"/>
          <w:sz w:val="24"/>
          <w:szCs w:val="24"/>
          <w:lang w:eastAsia="en-IE"/>
        </w:rPr>
        <w:t>DATE:   </w:t>
      </w:r>
      <w:r w:rsidRPr="00AD0398">
        <w:rPr>
          <w:rFonts w:ascii="Times New Roman" w:eastAsia="Times New Roman" w:hAnsi="Times New Roman" w:cs="Times New Roman"/>
          <w:color w:val="222222"/>
          <w:sz w:val="24"/>
          <w:szCs w:val="24"/>
          <w:lang w:eastAsia="en-IE"/>
        </w:rPr>
        <w:t>              20 November 2023</w:t>
      </w:r>
    </w:p>
    <w:p w14:paraId="665626D8" w14:textId="77777777" w:rsidR="000E4A78" w:rsidRPr="00AD0398" w:rsidRDefault="000E4A78" w:rsidP="000E4A78">
      <w:pPr>
        <w:shd w:val="clear" w:color="auto" w:fill="FFFFFF"/>
        <w:spacing w:after="0" w:line="240" w:lineRule="auto"/>
        <w:jc w:val="center"/>
        <w:rPr>
          <w:rFonts w:ascii="Arial" w:eastAsia="Times New Roman" w:hAnsi="Arial" w:cs="Arial"/>
          <w:color w:val="222222"/>
          <w:sz w:val="24"/>
          <w:szCs w:val="24"/>
          <w:lang w:eastAsia="en-IE"/>
        </w:rPr>
      </w:pPr>
      <w:r>
        <w:rPr>
          <w:rFonts w:ascii="Arial" w:eastAsia="Times New Roman" w:hAnsi="Arial" w:cs="Arial"/>
          <w:color w:val="222222"/>
          <w:sz w:val="24"/>
          <w:szCs w:val="24"/>
          <w:lang w:eastAsia="en-IE"/>
        </w:rPr>
        <w:pict w14:anchorId="386DC2FA">
          <v:rect id="_x0000_i1025" style="width:451.3pt;height:3pt" o:hralign="center" o:hrstd="t" o:hrnoshade="t" o:hr="t" fillcolor="black" stroked="f"/>
        </w:pict>
      </w:r>
    </w:p>
    <w:p w14:paraId="121D07BC"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Calibri" w:eastAsia="Times New Roman" w:hAnsi="Calibri" w:cs="Calibri"/>
          <w:color w:val="222222"/>
          <w:lang w:eastAsia="en-IE"/>
        </w:rPr>
        <w:t> </w:t>
      </w:r>
    </w:p>
    <w:p w14:paraId="7EBE73E9"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color w:val="222222"/>
          <w:sz w:val="24"/>
          <w:szCs w:val="24"/>
          <w:lang w:eastAsia="en-IE"/>
        </w:rPr>
        <w:t>We often see a large increase in infections in winter.</w:t>
      </w:r>
    </w:p>
    <w:p w14:paraId="6B71AFD2"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b/>
          <w:bCs/>
          <w:color w:val="000000"/>
          <w:sz w:val="24"/>
          <w:szCs w:val="24"/>
          <w:lang w:eastAsia="en-IE"/>
        </w:rPr>
        <w:t>Significant increase in RSV infections</w:t>
      </w:r>
    </w:p>
    <w:p w14:paraId="03730700" w14:textId="77777777" w:rsidR="000E4A78" w:rsidRPr="00AD0398" w:rsidRDefault="000E4A78" w:rsidP="000E4A78">
      <w:pPr>
        <w:shd w:val="clear" w:color="auto" w:fill="FFFFFF"/>
        <w:spacing w:before="240" w:after="0" w:line="240" w:lineRule="auto"/>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color w:val="222222"/>
          <w:sz w:val="24"/>
          <w:szCs w:val="24"/>
          <w:lang w:eastAsia="en-IE"/>
        </w:rPr>
        <w:t>We are currently seeing a significant increase in the RSV virus (</w:t>
      </w:r>
      <w:hyperlink r:id="rId5" w:tgtFrame="_blank" w:history="1">
        <w:r w:rsidRPr="00AD0398">
          <w:rPr>
            <w:rFonts w:ascii="Times New Roman" w:eastAsia="Times New Roman" w:hAnsi="Times New Roman" w:cs="Times New Roman"/>
            <w:color w:val="1155CC"/>
            <w:sz w:val="24"/>
            <w:szCs w:val="24"/>
            <w:u w:val="single"/>
            <w:lang w:eastAsia="en-IE"/>
          </w:rPr>
          <w:t>https://www2.hse.ie/conditions/rsv/</w:t>
        </w:r>
      </w:hyperlink>
      <w:r w:rsidRPr="00AD0398">
        <w:rPr>
          <w:rFonts w:ascii="Times New Roman" w:eastAsia="Times New Roman" w:hAnsi="Times New Roman" w:cs="Times New Roman"/>
          <w:color w:val="222222"/>
          <w:sz w:val="24"/>
          <w:szCs w:val="24"/>
          <w:lang w:eastAsia="en-IE"/>
        </w:rPr>
        <w:t>), a common winter viral infection which is of particular concern for babies.</w:t>
      </w:r>
    </w:p>
    <w:p w14:paraId="6EE03A47"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b/>
          <w:bCs/>
          <w:color w:val="222222"/>
          <w:sz w:val="24"/>
          <w:szCs w:val="24"/>
          <w:lang w:eastAsia="en-IE"/>
        </w:rPr>
        <w:t>Typical symptoms of RSV</w:t>
      </w:r>
    </w:p>
    <w:p w14:paraId="2B28A73C"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color w:val="222222"/>
          <w:sz w:val="24"/>
          <w:szCs w:val="24"/>
          <w:lang w:eastAsia="en-IE"/>
        </w:rPr>
        <w:t>Symptoms of viral infections, including RSV typically include:</w:t>
      </w:r>
    </w:p>
    <w:p w14:paraId="51A482EF" w14:textId="77777777" w:rsidR="000E4A78" w:rsidRPr="00AD0398" w:rsidRDefault="000E4A78" w:rsidP="000E4A78">
      <w:pPr>
        <w:shd w:val="clear" w:color="auto" w:fill="FFFFFF"/>
        <w:spacing w:after="0" w:line="231" w:lineRule="atLeast"/>
        <w:ind w:left="720"/>
        <w:rPr>
          <w:rFonts w:ascii="Calibri" w:eastAsia="Times New Roman" w:hAnsi="Calibri" w:cs="Calibri"/>
          <w:color w:val="222222"/>
          <w:lang w:eastAsia="en-IE"/>
        </w:rPr>
      </w:pPr>
      <w:r w:rsidRPr="00AD0398">
        <w:rPr>
          <w:rFonts w:ascii="Symbol" w:eastAsia="Times New Roman" w:hAnsi="Symbol" w:cs="Calibri"/>
          <w:color w:val="222222"/>
          <w:lang w:eastAsia="en-IE"/>
        </w:rPr>
        <w:t></w:t>
      </w:r>
      <w:r w:rsidRPr="00AD0398">
        <w:rPr>
          <w:rFonts w:ascii="Times New Roman" w:eastAsia="Times New Roman" w:hAnsi="Times New Roman" w:cs="Times New Roman"/>
          <w:color w:val="222222"/>
          <w:sz w:val="14"/>
          <w:szCs w:val="14"/>
          <w:lang w:eastAsia="en-IE"/>
        </w:rPr>
        <w:t>         </w:t>
      </w:r>
      <w:r w:rsidRPr="00AD0398">
        <w:rPr>
          <w:rFonts w:ascii="Calibri" w:eastAsia="Times New Roman" w:hAnsi="Calibri" w:cs="Calibri"/>
          <w:color w:val="222222"/>
          <w:lang w:eastAsia="en-IE"/>
        </w:rPr>
        <w:t>runny or blocked nose</w:t>
      </w:r>
    </w:p>
    <w:p w14:paraId="2F3FF85F" w14:textId="77777777" w:rsidR="000E4A78" w:rsidRPr="00AD0398" w:rsidRDefault="000E4A78" w:rsidP="000E4A78">
      <w:pPr>
        <w:shd w:val="clear" w:color="auto" w:fill="FFFFFF"/>
        <w:spacing w:after="0" w:line="231" w:lineRule="atLeast"/>
        <w:ind w:left="720"/>
        <w:rPr>
          <w:rFonts w:ascii="Calibri" w:eastAsia="Times New Roman" w:hAnsi="Calibri" w:cs="Calibri"/>
          <w:color w:val="222222"/>
          <w:lang w:eastAsia="en-IE"/>
        </w:rPr>
      </w:pPr>
      <w:r w:rsidRPr="00AD0398">
        <w:rPr>
          <w:rFonts w:ascii="Symbol" w:eastAsia="Times New Roman" w:hAnsi="Symbol" w:cs="Calibri"/>
          <w:color w:val="222222"/>
          <w:lang w:eastAsia="en-IE"/>
        </w:rPr>
        <w:t></w:t>
      </w:r>
      <w:r w:rsidRPr="00AD0398">
        <w:rPr>
          <w:rFonts w:ascii="Times New Roman" w:eastAsia="Times New Roman" w:hAnsi="Times New Roman" w:cs="Times New Roman"/>
          <w:color w:val="222222"/>
          <w:sz w:val="14"/>
          <w:szCs w:val="14"/>
          <w:lang w:eastAsia="en-IE"/>
        </w:rPr>
        <w:t>         </w:t>
      </w:r>
      <w:r w:rsidRPr="00AD0398">
        <w:rPr>
          <w:rFonts w:ascii="Calibri" w:eastAsia="Times New Roman" w:hAnsi="Calibri" w:cs="Calibri"/>
          <w:color w:val="222222"/>
          <w:lang w:eastAsia="en-IE"/>
        </w:rPr>
        <w:t>mild fever</w:t>
      </w:r>
    </w:p>
    <w:p w14:paraId="44281D6B" w14:textId="77777777" w:rsidR="000E4A78" w:rsidRPr="00AD0398" w:rsidRDefault="000E4A78" w:rsidP="000E4A78">
      <w:pPr>
        <w:shd w:val="clear" w:color="auto" w:fill="FFFFFF"/>
        <w:spacing w:after="0" w:line="231" w:lineRule="atLeast"/>
        <w:ind w:left="720"/>
        <w:rPr>
          <w:rFonts w:ascii="Calibri" w:eastAsia="Times New Roman" w:hAnsi="Calibri" w:cs="Calibri"/>
          <w:color w:val="222222"/>
          <w:lang w:eastAsia="en-IE"/>
        </w:rPr>
      </w:pPr>
      <w:r w:rsidRPr="00AD0398">
        <w:rPr>
          <w:rFonts w:ascii="Symbol" w:eastAsia="Times New Roman" w:hAnsi="Symbol" w:cs="Calibri"/>
          <w:color w:val="222222"/>
          <w:lang w:eastAsia="en-IE"/>
        </w:rPr>
        <w:t></w:t>
      </w:r>
      <w:r w:rsidRPr="00AD0398">
        <w:rPr>
          <w:rFonts w:ascii="Times New Roman" w:eastAsia="Times New Roman" w:hAnsi="Times New Roman" w:cs="Times New Roman"/>
          <w:color w:val="222222"/>
          <w:sz w:val="14"/>
          <w:szCs w:val="14"/>
          <w:lang w:eastAsia="en-IE"/>
        </w:rPr>
        <w:t>         </w:t>
      </w:r>
      <w:r w:rsidRPr="00AD0398">
        <w:rPr>
          <w:rFonts w:ascii="Calibri" w:eastAsia="Times New Roman" w:hAnsi="Calibri" w:cs="Calibri"/>
          <w:color w:val="222222"/>
          <w:lang w:eastAsia="en-IE"/>
        </w:rPr>
        <w:t>cough</w:t>
      </w:r>
    </w:p>
    <w:p w14:paraId="51FD6198" w14:textId="77777777" w:rsidR="000E4A78" w:rsidRPr="00AD0398" w:rsidRDefault="000E4A78" w:rsidP="000E4A78">
      <w:pPr>
        <w:shd w:val="clear" w:color="auto" w:fill="FFFFFF"/>
        <w:spacing w:line="231" w:lineRule="atLeast"/>
        <w:ind w:left="720"/>
        <w:rPr>
          <w:rFonts w:ascii="Calibri" w:eastAsia="Times New Roman" w:hAnsi="Calibri" w:cs="Calibri"/>
          <w:color w:val="222222"/>
          <w:lang w:eastAsia="en-IE"/>
        </w:rPr>
      </w:pPr>
      <w:r w:rsidRPr="00AD0398">
        <w:rPr>
          <w:rFonts w:ascii="Symbol" w:eastAsia="Times New Roman" w:hAnsi="Symbol" w:cs="Calibri"/>
          <w:color w:val="222222"/>
          <w:lang w:eastAsia="en-IE"/>
        </w:rPr>
        <w:t></w:t>
      </w:r>
      <w:r w:rsidRPr="00AD0398">
        <w:rPr>
          <w:rFonts w:ascii="Times New Roman" w:eastAsia="Times New Roman" w:hAnsi="Times New Roman" w:cs="Times New Roman"/>
          <w:color w:val="222222"/>
          <w:sz w:val="14"/>
          <w:szCs w:val="14"/>
          <w:lang w:eastAsia="en-IE"/>
        </w:rPr>
        <w:t>         </w:t>
      </w:r>
      <w:r w:rsidRPr="00AD0398">
        <w:rPr>
          <w:rFonts w:ascii="Calibri" w:eastAsia="Times New Roman" w:hAnsi="Calibri" w:cs="Calibri"/>
          <w:color w:val="222222"/>
          <w:lang w:eastAsia="en-IE"/>
        </w:rPr>
        <w:t>lethargy (tiredness)</w:t>
      </w:r>
    </w:p>
    <w:p w14:paraId="0095E841"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color w:val="222222"/>
          <w:sz w:val="24"/>
          <w:szCs w:val="24"/>
          <w:lang w:eastAsia="en-IE"/>
        </w:rPr>
        <w:t>Most children with viral infections, including RSV can safely be cared for at home. More information can be found at </w:t>
      </w:r>
      <w:hyperlink r:id="rId6" w:tgtFrame="_blank" w:history="1">
        <w:r w:rsidRPr="00AD0398">
          <w:rPr>
            <w:rFonts w:ascii="Times New Roman" w:eastAsia="Times New Roman" w:hAnsi="Times New Roman" w:cs="Times New Roman"/>
            <w:color w:val="1155CC"/>
            <w:sz w:val="24"/>
            <w:szCs w:val="24"/>
            <w:u w:val="single"/>
            <w:lang w:eastAsia="en-IE"/>
          </w:rPr>
          <w:t>https://www2.hse.ie/conditions/colds-coughs-children/</w:t>
        </w:r>
      </w:hyperlink>
      <w:r w:rsidRPr="00AD0398">
        <w:rPr>
          <w:rFonts w:ascii="Times New Roman" w:eastAsia="Times New Roman" w:hAnsi="Times New Roman" w:cs="Times New Roman"/>
          <w:color w:val="0563C1"/>
          <w:sz w:val="24"/>
          <w:szCs w:val="24"/>
          <w:u w:val="single"/>
          <w:lang w:eastAsia="en-IE"/>
        </w:rPr>
        <w:t>. </w:t>
      </w:r>
      <w:r w:rsidRPr="00AD0398">
        <w:rPr>
          <w:rFonts w:ascii="Times New Roman" w:eastAsia="Times New Roman" w:hAnsi="Times New Roman" w:cs="Times New Roman"/>
          <w:color w:val="222222"/>
          <w:sz w:val="24"/>
          <w:szCs w:val="24"/>
          <w:lang w:eastAsia="en-IE"/>
        </w:rPr>
        <w:t xml:space="preserve">However, in babies and young children, (particularly those under 5 years), bronchiolitis can cause more significant difficulties in breathing and feeding. Babies and young children are more likely to need hospital care. (More details on </w:t>
      </w:r>
      <w:proofErr w:type="spellStart"/>
      <w:r w:rsidRPr="00AD0398">
        <w:rPr>
          <w:rFonts w:ascii="Times New Roman" w:eastAsia="Times New Roman" w:hAnsi="Times New Roman" w:cs="Times New Roman"/>
          <w:color w:val="222222"/>
          <w:sz w:val="24"/>
          <w:szCs w:val="24"/>
          <w:lang w:eastAsia="en-IE"/>
        </w:rPr>
        <w:t>on</w:t>
      </w:r>
      <w:proofErr w:type="spellEnd"/>
      <w:r w:rsidRPr="00AD0398">
        <w:rPr>
          <w:rFonts w:ascii="Times New Roman" w:eastAsia="Times New Roman" w:hAnsi="Times New Roman" w:cs="Times New Roman"/>
          <w:color w:val="222222"/>
          <w:sz w:val="24"/>
          <w:szCs w:val="24"/>
          <w:lang w:eastAsia="en-IE"/>
        </w:rPr>
        <w:t xml:space="preserve"> how to take care of a baby with bronchiolitis at home and when to get help can be found here </w:t>
      </w:r>
      <w:hyperlink r:id="rId7" w:tgtFrame="_blank" w:history="1">
        <w:r w:rsidRPr="00AD0398">
          <w:rPr>
            <w:rFonts w:ascii="Times New Roman" w:eastAsia="Times New Roman" w:hAnsi="Times New Roman" w:cs="Times New Roman"/>
            <w:color w:val="1155CC"/>
            <w:sz w:val="24"/>
            <w:szCs w:val="24"/>
            <w:u w:val="single"/>
            <w:lang w:eastAsia="en-IE"/>
          </w:rPr>
          <w:t>https://www2.hse.ie/conditions/bronchiolitis/</w:t>
        </w:r>
      </w:hyperlink>
      <w:r w:rsidRPr="00AD0398">
        <w:rPr>
          <w:rFonts w:ascii="Times New Roman" w:eastAsia="Times New Roman" w:hAnsi="Times New Roman" w:cs="Times New Roman"/>
          <w:color w:val="222222"/>
          <w:sz w:val="24"/>
          <w:szCs w:val="24"/>
          <w:lang w:eastAsia="en-IE"/>
        </w:rPr>
        <w:t>)</w:t>
      </w:r>
    </w:p>
    <w:p w14:paraId="11FBA589"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b/>
          <w:bCs/>
          <w:color w:val="222222"/>
          <w:sz w:val="28"/>
          <w:szCs w:val="28"/>
          <w:lang w:eastAsia="en-IE"/>
        </w:rPr>
        <w:t> </w:t>
      </w:r>
    </w:p>
    <w:p w14:paraId="7E0A3AC7"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b/>
          <w:bCs/>
          <w:color w:val="222222"/>
          <w:sz w:val="28"/>
          <w:szCs w:val="28"/>
          <w:lang w:eastAsia="en-IE"/>
        </w:rPr>
        <w:t>Important messages for families and children regarding </w:t>
      </w:r>
      <w:r w:rsidRPr="00AD0398">
        <w:rPr>
          <w:rFonts w:ascii="Times New Roman" w:eastAsia="Times New Roman" w:hAnsi="Times New Roman" w:cs="Times New Roman"/>
          <w:b/>
          <w:bCs/>
          <w:i/>
          <w:iCs/>
          <w:color w:val="222222"/>
          <w:sz w:val="28"/>
          <w:szCs w:val="28"/>
          <w:lang w:eastAsia="en-IE"/>
        </w:rPr>
        <w:t>any</w:t>
      </w:r>
      <w:r w:rsidRPr="00AD0398">
        <w:rPr>
          <w:rFonts w:ascii="Times New Roman" w:eastAsia="Times New Roman" w:hAnsi="Times New Roman" w:cs="Times New Roman"/>
          <w:b/>
          <w:bCs/>
          <w:color w:val="222222"/>
          <w:sz w:val="28"/>
          <w:szCs w:val="28"/>
          <w:lang w:eastAsia="en-IE"/>
        </w:rPr>
        <w:t> infections:</w:t>
      </w:r>
    </w:p>
    <w:p w14:paraId="697DF0F8"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color w:val="222222"/>
          <w:sz w:val="28"/>
          <w:szCs w:val="28"/>
          <w:lang w:eastAsia="en-IE"/>
        </w:rPr>
        <w:t> </w:t>
      </w:r>
    </w:p>
    <w:p w14:paraId="1F924851" w14:textId="77777777" w:rsidR="000E4A78" w:rsidRPr="00AD0398" w:rsidRDefault="000E4A78" w:rsidP="000E4A78">
      <w:pPr>
        <w:shd w:val="clear" w:color="auto" w:fill="FFFFFF"/>
        <w:spacing w:line="231" w:lineRule="atLeast"/>
        <w:ind w:left="360"/>
        <w:rPr>
          <w:rFonts w:ascii="Calibri" w:eastAsia="Times New Roman" w:hAnsi="Calibri" w:cs="Calibri"/>
          <w:color w:val="222222"/>
          <w:lang w:eastAsia="en-IE"/>
        </w:rPr>
      </w:pPr>
      <w:r w:rsidRPr="00AD0398">
        <w:rPr>
          <w:rFonts w:ascii="Calibri" w:eastAsia="Times New Roman" w:hAnsi="Calibri" w:cs="Calibri"/>
          <w:b/>
          <w:bCs/>
          <w:color w:val="222222"/>
          <w:lang w:eastAsia="en-IE"/>
        </w:rPr>
        <w:t>1)</w:t>
      </w:r>
      <w:r w:rsidRPr="00AD0398">
        <w:rPr>
          <w:rFonts w:ascii="Times New Roman" w:eastAsia="Times New Roman" w:hAnsi="Times New Roman" w:cs="Times New Roman"/>
          <w:b/>
          <w:bCs/>
          <w:color w:val="222222"/>
          <w:sz w:val="14"/>
          <w:szCs w:val="14"/>
          <w:lang w:eastAsia="en-IE"/>
        </w:rPr>
        <w:t>      </w:t>
      </w:r>
      <w:r w:rsidRPr="00AD0398">
        <w:rPr>
          <w:rFonts w:ascii="Calibri" w:eastAsia="Times New Roman" w:hAnsi="Calibri" w:cs="Calibri"/>
          <w:b/>
          <w:bCs/>
          <w:color w:val="222222"/>
          <w:lang w:eastAsia="en-IE"/>
        </w:rPr>
        <w:t>The most important measure is for your child to stay home from school and activities if your child is unwell.</w:t>
      </w:r>
    </w:p>
    <w:p w14:paraId="49ED0652"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color w:val="222222"/>
          <w:sz w:val="24"/>
          <w:szCs w:val="24"/>
          <w:lang w:eastAsia="en-IE"/>
        </w:rPr>
        <w:lastRenderedPageBreak/>
        <w:t xml:space="preserve">Many children might have a runny nose or a slight cough in winter season and still feel well. However, if a child is feeling </w:t>
      </w:r>
      <w:proofErr w:type="gramStart"/>
      <w:r w:rsidRPr="00AD0398">
        <w:rPr>
          <w:rFonts w:ascii="Times New Roman" w:eastAsia="Times New Roman" w:hAnsi="Times New Roman" w:cs="Times New Roman"/>
          <w:color w:val="222222"/>
          <w:sz w:val="24"/>
          <w:szCs w:val="24"/>
          <w:lang w:eastAsia="en-IE"/>
        </w:rPr>
        <w:t>unwell</w:t>
      </w:r>
      <w:proofErr w:type="gramEnd"/>
      <w:r w:rsidRPr="00AD0398">
        <w:rPr>
          <w:rFonts w:ascii="Times New Roman" w:eastAsia="Times New Roman" w:hAnsi="Times New Roman" w:cs="Times New Roman"/>
          <w:color w:val="222222"/>
          <w:sz w:val="24"/>
          <w:szCs w:val="24"/>
          <w:lang w:eastAsia="en-IE"/>
        </w:rPr>
        <w:t xml:space="preserve"> they should stay at home and away from school and activities until their symptoms have finished and they are feeling well.</w:t>
      </w:r>
    </w:p>
    <w:p w14:paraId="251848CA"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color w:val="222222"/>
          <w:sz w:val="24"/>
          <w:szCs w:val="24"/>
          <w:lang w:eastAsia="en-IE"/>
        </w:rPr>
        <w:t>See </w:t>
      </w:r>
      <w:hyperlink r:id="rId8" w:tgtFrame="_blank" w:history="1">
        <w:r w:rsidRPr="00AD0398">
          <w:rPr>
            <w:rFonts w:ascii="Times New Roman" w:eastAsia="Times New Roman" w:hAnsi="Times New Roman" w:cs="Times New Roman"/>
            <w:color w:val="1155CC"/>
            <w:sz w:val="24"/>
            <w:szCs w:val="24"/>
            <w:u w:val="single"/>
            <w:lang w:eastAsia="en-IE"/>
          </w:rPr>
          <w:t>https://www2.hse.ie/conditions/colds-coughs-children/</w:t>
        </w:r>
      </w:hyperlink>
    </w:p>
    <w:p w14:paraId="2FAD2E6C"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b/>
          <w:bCs/>
          <w:color w:val="222222"/>
          <w:sz w:val="24"/>
          <w:szCs w:val="24"/>
          <w:lang w:eastAsia="en-IE"/>
        </w:rPr>
        <w:t>Children who are unwell with one infection are more likely to get another infection</w:t>
      </w:r>
      <w:r w:rsidRPr="00AD0398">
        <w:rPr>
          <w:rFonts w:ascii="Times New Roman" w:eastAsia="Times New Roman" w:hAnsi="Times New Roman" w:cs="Times New Roman"/>
          <w:color w:val="222222"/>
          <w:sz w:val="24"/>
          <w:szCs w:val="24"/>
          <w:lang w:eastAsia="en-IE"/>
        </w:rPr>
        <w:t xml:space="preserve">, and may become more significantly unwell. </w:t>
      </w:r>
      <w:proofErr w:type="gramStart"/>
      <w:r w:rsidRPr="00AD0398">
        <w:rPr>
          <w:rFonts w:ascii="Times New Roman" w:eastAsia="Times New Roman" w:hAnsi="Times New Roman" w:cs="Times New Roman"/>
          <w:color w:val="222222"/>
          <w:sz w:val="24"/>
          <w:szCs w:val="24"/>
          <w:lang w:eastAsia="en-IE"/>
        </w:rPr>
        <w:t>Therefore</w:t>
      </w:r>
      <w:proofErr w:type="gramEnd"/>
      <w:r w:rsidRPr="00AD0398">
        <w:rPr>
          <w:rFonts w:ascii="Times New Roman" w:eastAsia="Times New Roman" w:hAnsi="Times New Roman" w:cs="Times New Roman"/>
          <w:color w:val="222222"/>
          <w:sz w:val="24"/>
          <w:szCs w:val="24"/>
          <w:lang w:eastAsia="en-IE"/>
        </w:rPr>
        <w:t xml:space="preserve"> staying at home will protect your child from other viruses while they are unwell, which may well also be circulating.</w:t>
      </w:r>
    </w:p>
    <w:p w14:paraId="21DAB230"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color w:val="222222"/>
          <w:sz w:val="24"/>
          <w:szCs w:val="24"/>
          <w:lang w:eastAsia="en-IE"/>
        </w:rPr>
        <w:t>Further, </w:t>
      </w:r>
      <w:r w:rsidRPr="00AD0398">
        <w:rPr>
          <w:rFonts w:ascii="Times New Roman" w:eastAsia="Times New Roman" w:hAnsi="Times New Roman" w:cs="Times New Roman"/>
          <w:b/>
          <w:bCs/>
          <w:color w:val="222222"/>
          <w:sz w:val="24"/>
          <w:szCs w:val="24"/>
          <w:lang w:eastAsia="en-IE"/>
        </w:rPr>
        <w:t>Children with symptoms are more likely to spread infections</w:t>
      </w:r>
      <w:r w:rsidRPr="00AD0398">
        <w:rPr>
          <w:rFonts w:ascii="Times New Roman" w:eastAsia="Times New Roman" w:hAnsi="Times New Roman" w:cs="Times New Roman"/>
          <w:color w:val="222222"/>
          <w:sz w:val="24"/>
          <w:szCs w:val="24"/>
          <w:lang w:eastAsia="en-IE"/>
        </w:rPr>
        <w:t>. Staying home when unwell will help prevent spread to other children, families and staff. This is important particularly in primary schools where other children in their class may have younger siblings and babies at home.</w:t>
      </w:r>
    </w:p>
    <w:p w14:paraId="5DF2A3D1"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color w:val="222222"/>
          <w:sz w:val="24"/>
          <w:szCs w:val="24"/>
          <w:lang w:eastAsia="en-IE"/>
        </w:rPr>
        <w:t>Children who have had a viral infection, like bronchiolitis, may have a persistent cough after infection for a few weeks; once the fever and any other symptoms have finished, they should not be excluded because of this persistent cough alone. </w:t>
      </w:r>
    </w:p>
    <w:p w14:paraId="40837499"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b/>
          <w:bCs/>
          <w:color w:val="222222"/>
          <w:sz w:val="24"/>
          <w:szCs w:val="24"/>
          <w:lang w:eastAsia="en-IE"/>
        </w:rPr>
        <w:t>Staff:</w:t>
      </w:r>
      <w:r w:rsidRPr="00AD0398">
        <w:rPr>
          <w:rFonts w:ascii="Times New Roman" w:eastAsia="Times New Roman" w:hAnsi="Times New Roman" w:cs="Times New Roman"/>
          <w:color w:val="222222"/>
          <w:sz w:val="24"/>
          <w:szCs w:val="24"/>
          <w:lang w:eastAsia="en-IE"/>
        </w:rPr>
        <w:t xml:space="preserve">  if staff are </w:t>
      </w:r>
      <w:proofErr w:type="gramStart"/>
      <w:r w:rsidRPr="00AD0398">
        <w:rPr>
          <w:rFonts w:ascii="Times New Roman" w:eastAsia="Times New Roman" w:hAnsi="Times New Roman" w:cs="Times New Roman"/>
          <w:color w:val="222222"/>
          <w:sz w:val="24"/>
          <w:szCs w:val="24"/>
          <w:lang w:eastAsia="en-IE"/>
        </w:rPr>
        <w:t>unwell</w:t>
      </w:r>
      <w:proofErr w:type="gramEnd"/>
      <w:r w:rsidRPr="00AD0398">
        <w:rPr>
          <w:rFonts w:ascii="Times New Roman" w:eastAsia="Times New Roman" w:hAnsi="Times New Roman" w:cs="Times New Roman"/>
          <w:color w:val="222222"/>
          <w:sz w:val="24"/>
          <w:szCs w:val="24"/>
          <w:lang w:eastAsia="en-IE"/>
        </w:rPr>
        <w:t xml:space="preserve"> they also should not attend until their symptoms have resolved.</w:t>
      </w:r>
    </w:p>
    <w:p w14:paraId="0E1CEC19"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color w:val="222222"/>
          <w:sz w:val="24"/>
          <w:szCs w:val="24"/>
          <w:lang w:eastAsia="en-IE"/>
        </w:rPr>
        <w:t>Older children and staff may not be particularly unwell with RSV, but babies and young children can become very unwell with the infection, therefore taking infection prevention and control measures are very important.</w:t>
      </w:r>
    </w:p>
    <w:p w14:paraId="069A3EBF"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color w:val="222222"/>
          <w:sz w:val="24"/>
          <w:szCs w:val="24"/>
          <w:lang w:eastAsia="en-IE"/>
        </w:rPr>
        <w:t> </w:t>
      </w:r>
    </w:p>
    <w:p w14:paraId="6665D9AF" w14:textId="77777777" w:rsidR="000E4A78" w:rsidRPr="00AD0398" w:rsidRDefault="000E4A78" w:rsidP="000E4A78">
      <w:pPr>
        <w:shd w:val="clear" w:color="auto" w:fill="FFFFFF"/>
        <w:spacing w:after="0" w:line="231" w:lineRule="atLeast"/>
        <w:ind w:left="360"/>
        <w:rPr>
          <w:rFonts w:ascii="Calibri" w:eastAsia="Times New Roman" w:hAnsi="Calibri" w:cs="Calibri"/>
          <w:color w:val="222222"/>
          <w:lang w:eastAsia="en-IE"/>
        </w:rPr>
      </w:pPr>
      <w:r w:rsidRPr="00AD0398">
        <w:rPr>
          <w:rFonts w:ascii="Calibri" w:eastAsia="Times New Roman" w:hAnsi="Calibri" w:cs="Calibri"/>
          <w:b/>
          <w:bCs/>
          <w:color w:val="222222"/>
          <w:lang w:eastAsia="en-IE"/>
        </w:rPr>
        <w:t>2)</w:t>
      </w:r>
      <w:r w:rsidRPr="00AD0398">
        <w:rPr>
          <w:rFonts w:ascii="Times New Roman" w:eastAsia="Times New Roman" w:hAnsi="Times New Roman" w:cs="Times New Roman"/>
          <w:b/>
          <w:bCs/>
          <w:color w:val="222222"/>
          <w:sz w:val="14"/>
          <w:szCs w:val="14"/>
          <w:lang w:eastAsia="en-IE"/>
        </w:rPr>
        <w:t>      </w:t>
      </w:r>
      <w:r w:rsidRPr="00AD0398">
        <w:rPr>
          <w:rFonts w:ascii="Calibri" w:eastAsia="Times New Roman" w:hAnsi="Calibri" w:cs="Calibri"/>
          <w:b/>
          <w:bCs/>
          <w:color w:val="222222"/>
          <w:lang w:eastAsia="en-IE"/>
        </w:rPr>
        <w:t>Infection, prevention and control measures</w:t>
      </w:r>
    </w:p>
    <w:p w14:paraId="6C5D0688" w14:textId="77777777" w:rsidR="000E4A78" w:rsidRPr="00AD0398" w:rsidRDefault="000E4A78" w:rsidP="000E4A78">
      <w:pPr>
        <w:shd w:val="clear" w:color="auto" w:fill="FFFFFF"/>
        <w:spacing w:after="0" w:line="231" w:lineRule="atLeast"/>
        <w:ind w:left="720"/>
        <w:rPr>
          <w:rFonts w:ascii="Calibri" w:eastAsia="Times New Roman" w:hAnsi="Calibri" w:cs="Calibri"/>
          <w:color w:val="222222"/>
          <w:lang w:eastAsia="en-IE"/>
        </w:rPr>
      </w:pPr>
      <w:r w:rsidRPr="00AD0398">
        <w:rPr>
          <w:rFonts w:ascii="Calibri" w:eastAsia="Times New Roman" w:hAnsi="Calibri" w:cs="Calibri"/>
          <w:color w:val="222222"/>
          <w:lang w:eastAsia="en-IE"/>
        </w:rPr>
        <w:t>-</w:t>
      </w:r>
      <w:r w:rsidRPr="00AD0398">
        <w:rPr>
          <w:rFonts w:ascii="Times New Roman" w:eastAsia="Times New Roman" w:hAnsi="Times New Roman" w:cs="Times New Roman"/>
          <w:color w:val="222222"/>
          <w:sz w:val="14"/>
          <w:szCs w:val="14"/>
          <w:lang w:eastAsia="en-IE"/>
        </w:rPr>
        <w:t>          </w:t>
      </w:r>
      <w:r w:rsidRPr="00AD0398">
        <w:rPr>
          <w:rFonts w:ascii="Calibri" w:eastAsia="Times New Roman" w:hAnsi="Calibri" w:cs="Calibri"/>
          <w:color w:val="222222"/>
          <w:lang w:eastAsia="en-IE"/>
        </w:rPr>
        <w:t>Cover coughs and sneezes</w:t>
      </w:r>
    </w:p>
    <w:p w14:paraId="47D08831" w14:textId="77777777" w:rsidR="000E4A78" w:rsidRPr="00AD0398" w:rsidRDefault="000E4A78" w:rsidP="000E4A78">
      <w:pPr>
        <w:shd w:val="clear" w:color="auto" w:fill="FFFFFF"/>
        <w:spacing w:line="231" w:lineRule="atLeast"/>
        <w:ind w:left="720"/>
        <w:rPr>
          <w:rFonts w:ascii="Calibri" w:eastAsia="Times New Roman" w:hAnsi="Calibri" w:cs="Calibri"/>
          <w:color w:val="222222"/>
          <w:lang w:eastAsia="en-IE"/>
        </w:rPr>
      </w:pPr>
      <w:r w:rsidRPr="00AD0398">
        <w:rPr>
          <w:rFonts w:ascii="Calibri" w:eastAsia="Times New Roman" w:hAnsi="Calibri" w:cs="Calibri"/>
          <w:color w:val="222222"/>
          <w:lang w:eastAsia="en-IE"/>
        </w:rPr>
        <w:t>-</w:t>
      </w:r>
      <w:r w:rsidRPr="00AD0398">
        <w:rPr>
          <w:rFonts w:ascii="Times New Roman" w:eastAsia="Times New Roman" w:hAnsi="Times New Roman" w:cs="Times New Roman"/>
          <w:color w:val="222222"/>
          <w:sz w:val="14"/>
          <w:szCs w:val="14"/>
          <w:lang w:eastAsia="en-IE"/>
        </w:rPr>
        <w:t>          </w:t>
      </w:r>
      <w:r w:rsidRPr="00AD0398">
        <w:rPr>
          <w:rFonts w:ascii="Calibri" w:eastAsia="Times New Roman" w:hAnsi="Calibri" w:cs="Calibri"/>
          <w:color w:val="222222"/>
          <w:lang w:eastAsia="en-IE"/>
        </w:rPr>
        <w:t>Keep hands clean</w:t>
      </w:r>
    </w:p>
    <w:p w14:paraId="26059226"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color w:val="222222"/>
          <w:sz w:val="24"/>
          <w:szCs w:val="24"/>
          <w:lang w:eastAsia="en-IE"/>
        </w:rPr>
        <w:t>Measures that we all got used to with Covid-19 are still important. They should be encouraged for everyone. These measures help stop the spread of infection.</w:t>
      </w:r>
    </w:p>
    <w:p w14:paraId="3EC4872F"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Times New Roman" w:eastAsia="Times New Roman" w:hAnsi="Times New Roman" w:cs="Times New Roman"/>
          <w:color w:val="222222"/>
          <w:sz w:val="24"/>
          <w:szCs w:val="24"/>
          <w:lang w:eastAsia="en-IE"/>
        </w:rPr>
        <w:t> </w:t>
      </w:r>
    </w:p>
    <w:p w14:paraId="1482E593" w14:textId="77777777" w:rsidR="000E4A78" w:rsidRPr="00AD0398" w:rsidRDefault="000E4A78" w:rsidP="000E4A78">
      <w:pPr>
        <w:shd w:val="clear" w:color="auto" w:fill="FFFFFF"/>
        <w:spacing w:line="231" w:lineRule="atLeast"/>
        <w:ind w:left="360"/>
        <w:rPr>
          <w:rFonts w:ascii="Calibri" w:eastAsia="Times New Roman" w:hAnsi="Calibri" w:cs="Calibri"/>
          <w:color w:val="222222"/>
          <w:lang w:eastAsia="en-IE"/>
        </w:rPr>
      </w:pPr>
      <w:r w:rsidRPr="00AD0398">
        <w:rPr>
          <w:rFonts w:ascii="Calibri" w:eastAsia="Times New Roman" w:hAnsi="Calibri" w:cs="Calibri"/>
          <w:b/>
          <w:bCs/>
          <w:color w:val="222222"/>
          <w:lang w:eastAsia="en-IE"/>
        </w:rPr>
        <w:t>3)</w:t>
      </w:r>
      <w:r w:rsidRPr="00AD0398">
        <w:rPr>
          <w:rFonts w:ascii="Times New Roman" w:eastAsia="Times New Roman" w:hAnsi="Times New Roman" w:cs="Times New Roman"/>
          <w:b/>
          <w:bCs/>
          <w:color w:val="222222"/>
          <w:sz w:val="14"/>
          <w:szCs w:val="14"/>
          <w:lang w:eastAsia="en-IE"/>
        </w:rPr>
        <w:t>      </w:t>
      </w:r>
      <w:r w:rsidRPr="00AD0398">
        <w:rPr>
          <w:rFonts w:ascii="Calibri" w:eastAsia="Times New Roman" w:hAnsi="Calibri" w:cs="Calibri"/>
          <w:b/>
          <w:bCs/>
          <w:color w:val="222222"/>
          <w:lang w:eastAsia="en-IE"/>
        </w:rPr>
        <w:t>Vaccination</w:t>
      </w:r>
    </w:p>
    <w:p w14:paraId="7CAE0786"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Calibri" w:eastAsia="Times New Roman" w:hAnsi="Calibri" w:cs="Calibri"/>
          <w:color w:val="222222"/>
          <w:lang w:eastAsia="en-IE"/>
        </w:rPr>
        <w:t>Making sure your child is up to date on </w:t>
      </w:r>
      <w:r w:rsidRPr="00AD0398">
        <w:rPr>
          <w:rFonts w:ascii="Calibri" w:eastAsia="Times New Roman" w:hAnsi="Calibri" w:cs="Calibri"/>
          <w:b/>
          <w:bCs/>
          <w:color w:val="222222"/>
          <w:lang w:eastAsia="en-IE"/>
        </w:rPr>
        <w:t>all </w:t>
      </w:r>
      <w:r w:rsidRPr="00AD0398">
        <w:rPr>
          <w:rFonts w:ascii="Calibri" w:eastAsia="Times New Roman" w:hAnsi="Calibri" w:cs="Calibri"/>
          <w:color w:val="222222"/>
          <w:lang w:eastAsia="en-IE"/>
        </w:rPr>
        <w:t>recommended childhood vaccinations will help:</w:t>
      </w:r>
    </w:p>
    <w:p w14:paraId="3B6398B1" w14:textId="77777777" w:rsidR="000E4A78" w:rsidRPr="00AD0398" w:rsidRDefault="000E4A78" w:rsidP="000E4A78">
      <w:pPr>
        <w:shd w:val="clear" w:color="auto" w:fill="FFFFFF"/>
        <w:spacing w:before="100" w:beforeAutospacing="1" w:after="0" w:line="240" w:lineRule="auto"/>
        <w:ind w:left="720"/>
        <w:rPr>
          <w:rFonts w:ascii="Times New Roman" w:eastAsia="Times New Roman" w:hAnsi="Times New Roman" w:cs="Times New Roman"/>
          <w:color w:val="222222"/>
          <w:sz w:val="24"/>
          <w:szCs w:val="24"/>
          <w:lang w:eastAsia="en-IE"/>
        </w:rPr>
      </w:pPr>
      <w:r w:rsidRPr="00AD0398">
        <w:rPr>
          <w:rFonts w:ascii="Calibri" w:eastAsia="Times New Roman" w:hAnsi="Calibri" w:cs="Calibri"/>
          <w:color w:val="222222"/>
          <w:lang w:eastAsia="en-IE"/>
        </w:rPr>
        <w:t>-</w:t>
      </w:r>
      <w:r w:rsidRPr="00AD0398">
        <w:rPr>
          <w:rFonts w:ascii="Times New Roman" w:eastAsia="Times New Roman" w:hAnsi="Times New Roman" w:cs="Times New Roman"/>
          <w:color w:val="222222"/>
          <w:sz w:val="14"/>
          <w:szCs w:val="14"/>
          <w:lang w:eastAsia="en-IE"/>
        </w:rPr>
        <w:t>          </w:t>
      </w:r>
      <w:r w:rsidRPr="00AD0398">
        <w:rPr>
          <w:rFonts w:ascii="Calibri" w:eastAsia="Times New Roman" w:hAnsi="Calibri" w:cs="Calibri"/>
          <w:color w:val="222222"/>
          <w:lang w:eastAsia="en-IE"/>
        </w:rPr>
        <w:t>stop your child getting an infection and</w:t>
      </w:r>
    </w:p>
    <w:p w14:paraId="76E57F43" w14:textId="77777777" w:rsidR="000E4A78" w:rsidRPr="00AD0398" w:rsidRDefault="000E4A78" w:rsidP="000E4A78">
      <w:pPr>
        <w:shd w:val="clear" w:color="auto" w:fill="FFFFFF"/>
        <w:spacing w:before="100" w:beforeAutospacing="1" w:after="0" w:line="240" w:lineRule="auto"/>
        <w:ind w:left="720"/>
        <w:rPr>
          <w:rFonts w:ascii="Times New Roman" w:eastAsia="Times New Roman" w:hAnsi="Times New Roman" w:cs="Times New Roman"/>
          <w:color w:val="222222"/>
          <w:sz w:val="24"/>
          <w:szCs w:val="24"/>
          <w:lang w:eastAsia="en-IE"/>
        </w:rPr>
      </w:pPr>
      <w:r w:rsidRPr="00AD0398">
        <w:rPr>
          <w:rFonts w:ascii="Calibri" w:eastAsia="Times New Roman" w:hAnsi="Calibri" w:cs="Calibri"/>
          <w:color w:val="222222"/>
          <w:lang w:eastAsia="en-IE"/>
        </w:rPr>
        <w:t>-</w:t>
      </w:r>
      <w:r w:rsidRPr="00AD0398">
        <w:rPr>
          <w:rFonts w:ascii="Times New Roman" w:eastAsia="Times New Roman" w:hAnsi="Times New Roman" w:cs="Times New Roman"/>
          <w:color w:val="222222"/>
          <w:sz w:val="14"/>
          <w:szCs w:val="14"/>
          <w:lang w:eastAsia="en-IE"/>
        </w:rPr>
        <w:t>          </w:t>
      </w:r>
      <w:r w:rsidRPr="00AD0398">
        <w:rPr>
          <w:rFonts w:ascii="Calibri" w:eastAsia="Times New Roman" w:hAnsi="Calibri" w:cs="Calibri"/>
          <w:color w:val="222222"/>
          <w:lang w:eastAsia="en-IE"/>
        </w:rPr>
        <w:t>make them less likely to be unwell if they do get an infection</w:t>
      </w:r>
    </w:p>
    <w:p w14:paraId="5D5019AF"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Calibri" w:eastAsia="Times New Roman" w:hAnsi="Calibri" w:cs="Calibri"/>
          <w:color w:val="222222"/>
          <w:lang w:eastAsia="en-IE"/>
        </w:rPr>
        <w:t>Routine childhood vaccinations protect against many significant viral and bacterial infections.</w:t>
      </w:r>
    </w:p>
    <w:p w14:paraId="64F64196"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Calibri" w:eastAsia="Times New Roman" w:hAnsi="Calibri" w:cs="Calibri"/>
          <w:color w:val="222222"/>
          <w:lang w:eastAsia="en-IE"/>
        </w:rPr>
        <w:t>More information is available at </w:t>
      </w:r>
      <w:hyperlink r:id="rId9" w:tgtFrame="_blank" w:history="1">
        <w:r w:rsidRPr="00AD0398">
          <w:rPr>
            <w:rFonts w:ascii="Calibri" w:eastAsia="Times New Roman" w:hAnsi="Calibri" w:cs="Calibri"/>
            <w:color w:val="1155CC"/>
            <w:u w:val="single"/>
            <w:lang w:eastAsia="en-IE"/>
          </w:rPr>
          <w:t>https://www2.hse.ie/babies-children/vaccines-your-child/</w:t>
        </w:r>
      </w:hyperlink>
    </w:p>
    <w:p w14:paraId="563F10BA"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Calibri" w:eastAsia="Times New Roman" w:hAnsi="Calibri" w:cs="Calibri"/>
          <w:color w:val="222222"/>
          <w:lang w:eastAsia="en-IE"/>
        </w:rPr>
        <w:t> </w:t>
      </w:r>
    </w:p>
    <w:p w14:paraId="4C71855D"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Calibri" w:eastAsia="Times New Roman" w:hAnsi="Calibri" w:cs="Calibri"/>
          <w:color w:val="222222"/>
          <w:lang w:eastAsia="en-IE"/>
        </w:rPr>
        <w:t>There is currently no vaccine routinely available against RSV infection; but there are vaccines available and recommended for flu and Covid-19.</w:t>
      </w:r>
    </w:p>
    <w:p w14:paraId="3A1619CD"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Calibri" w:eastAsia="Times New Roman" w:hAnsi="Calibri" w:cs="Calibri"/>
          <w:b/>
          <w:bCs/>
          <w:color w:val="222222"/>
          <w:lang w:eastAsia="en-IE"/>
        </w:rPr>
        <w:t> </w:t>
      </w:r>
    </w:p>
    <w:p w14:paraId="7CE89F37"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Calibri" w:eastAsia="Times New Roman" w:hAnsi="Calibri" w:cs="Calibri"/>
          <w:b/>
          <w:bCs/>
          <w:color w:val="222222"/>
          <w:lang w:eastAsia="en-IE"/>
        </w:rPr>
        <w:t>Flu vaccine</w:t>
      </w:r>
    </w:p>
    <w:p w14:paraId="033107B5"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Calibri" w:eastAsia="Times New Roman" w:hAnsi="Calibri" w:cs="Calibri"/>
          <w:color w:val="222222"/>
          <w:lang w:eastAsia="en-IE"/>
        </w:rPr>
        <w:t>The free nasal spray flu vaccine is available for children aged 2 to 12 years from GP and pharmacies. It helps protect your children from getting seriously ill with the flu, as well as helping to protect babies and grandparents in the family.</w:t>
      </w:r>
    </w:p>
    <w:p w14:paraId="0B014EA6"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Calibri" w:eastAsia="Times New Roman" w:hAnsi="Calibri" w:cs="Calibri"/>
          <w:color w:val="222222"/>
          <w:lang w:eastAsia="en-IE"/>
        </w:rPr>
        <w:t>See </w:t>
      </w:r>
      <w:hyperlink r:id="rId10" w:tgtFrame="_blank" w:history="1">
        <w:r w:rsidRPr="00AD0398">
          <w:rPr>
            <w:rFonts w:ascii="Calibri" w:eastAsia="Times New Roman" w:hAnsi="Calibri" w:cs="Calibri"/>
            <w:color w:val="1155CC"/>
            <w:u w:val="single"/>
            <w:lang w:eastAsia="en-IE"/>
          </w:rPr>
          <w:t>https://www2.hse.ie/conditions/flu/childrens-flu-vaccine/</w:t>
        </w:r>
      </w:hyperlink>
    </w:p>
    <w:p w14:paraId="4C32EA02"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Calibri" w:eastAsia="Times New Roman" w:hAnsi="Calibri" w:cs="Calibri"/>
          <w:color w:val="222222"/>
          <w:lang w:eastAsia="en-IE"/>
        </w:rPr>
        <w:t>Many adults are also recommended to have the flu vaccine. More information is available at</w:t>
      </w:r>
    </w:p>
    <w:p w14:paraId="584825EF"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hyperlink r:id="rId11" w:tgtFrame="_blank" w:history="1">
        <w:r w:rsidRPr="00AD0398">
          <w:rPr>
            <w:rFonts w:ascii="Calibri" w:eastAsia="Times New Roman" w:hAnsi="Calibri" w:cs="Calibri"/>
            <w:color w:val="1155CC"/>
            <w:u w:val="single"/>
            <w:lang w:eastAsia="en-IE"/>
          </w:rPr>
          <w:t>www2.hse.ie/conditions/flu/getting-the-vaccine/</w:t>
        </w:r>
      </w:hyperlink>
    </w:p>
    <w:p w14:paraId="62E41CDC"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Calibri" w:eastAsia="Times New Roman" w:hAnsi="Calibri" w:cs="Calibri"/>
          <w:color w:val="222222"/>
          <w:lang w:eastAsia="en-IE"/>
        </w:rPr>
        <w:t> </w:t>
      </w:r>
    </w:p>
    <w:p w14:paraId="6434185C"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r w:rsidRPr="00AD0398">
        <w:rPr>
          <w:rFonts w:ascii="Calibri" w:eastAsia="Times New Roman" w:hAnsi="Calibri" w:cs="Calibri"/>
          <w:color w:val="222222"/>
          <w:lang w:eastAsia="en-IE"/>
        </w:rPr>
        <w:t>Vaccination for Covid-19 is recommended particularly for children with weak immune systems</w:t>
      </w:r>
    </w:p>
    <w:p w14:paraId="3D97659A" w14:textId="77777777" w:rsidR="000E4A78" w:rsidRPr="00AD0398" w:rsidRDefault="000E4A78" w:rsidP="000E4A78">
      <w:pPr>
        <w:shd w:val="clear" w:color="auto" w:fill="FFFFFF"/>
        <w:spacing w:after="0" w:line="240" w:lineRule="auto"/>
        <w:rPr>
          <w:rFonts w:ascii="Times New Roman" w:eastAsia="Times New Roman" w:hAnsi="Times New Roman" w:cs="Times New Roman"/>
          <w:color w:val="222222"/>
          <w:sz w:val="24"/>
          <w:szCs w:val="24"/>
          <w:lang w:eastAsia="en-IE"/>
        </w:rPr>
      </w:pPr>
      <w:hyperlink r:id="rId12" w:tgtFrame="_blank" w:history="1">
        <w:r w:rsidRPr="00AD0398">
          <w:rPr>
            <w:rFonts w:ascii="Calibri" w:eastAsia="Times New Roman" w:hAnsi="Calibri" w:cs="Calibri"/>
            <w:color w:val="1155CC"/>
            <w:u w:val="single"/>
            <w:lang w:eastAsia="en-IE"/>
          </w:rPr>
          <w:t>www2.hse.ie/screening-and-vaccinations/covid-19-vaccine/get-the-vaccine/children/</w:t>
        </w:r>
      </w:hyperlink>
    </w:p>
    <w:p w14:paraId="3098DEE9" w14:textId="77777777" w:rsidR="00175DCB" w:rsidRDefault="00175DCB">
      <w:bookmarkStart w:id="0" w:name="_GoBack"/>
      <w:bookmarkEnd w:id="0"/>
    </w:p>
    <w:sectPr w:rsidR="00175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78"/>
    <w:rsid w:val="000E4A78"/>
    <w:rsid w:val="00175D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DA1F"/>
  <w15:chartTrackingRefBased/>
  <w15:docId w15:val="{50A39631-75F8-4377-8879-B3AAD80D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A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4A7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0E4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A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hse.ie/conditions/colds-coughs-childre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2.hse.ie/conditions/bronchiolitis/" TargetMode="External"/><Relationship Id="rId12" Type="http://schemas.openxmlformats.org/officeDocument/2006/relationships/hyperlink" Target="https://www2.hse.ie/screening-and-vaccinations/covid-19-vaccine/get-the-vaccine/childr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2.hse.ie/conditions/colds-coughs-children/" TargetMode="External"/><Relationship Id="rId11" Type="http://schemas.openxmlformats.org/officeDocument/2006/relationships/hyperlink" Target="https://www2.hse.ie/conditions/flu/getting-the-vaccine/" TargetMode="External"/><Relationship Id="rId5" Type="http://schemas.openxmlformats.org/officeDocument/2006/relationships/hyperlink" Target="https://www2.hse.ie/conditions/rsv/" TargetMode="External"/><Relationship Id="rId10" Type="http://schemas.openxmlformats.org/officeDocument/2006/relationships/hyperlink" Target="https://www2.hse.ie/conditions/flu/childrens-flu-vaccine/" TargetMode="External"/><Relationship Id="rId4" Type="http://schemas.openxmlformats.org/officeDocument/2006/relationships/image" Target="media/image1.png"/><Relationship Id="rId9" Type="http://schemas.openxmlformats.org/officeDocument/2006/relationships/hyperlink" Target="https://www2.hse.ie/babies-children/vaccines-your-chil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B</dc:creator>
  <cp:keywords/>
  <dc:description/>
  <cp:lastModifiedBy>ST B</cp:lastModifiedBy>
  <cp:revision>1</cp:revision>
  <dcterms:created xsi:type="dcterms:W3CDTF">2023-12-01T14:28:00Z</dcterms:created>
  <dcterms:modified xsi:type="dcterms:W3CDTF">2023-12-01T14:28:00Z</dcterms:modified>
</cp:coreProperties>
</file>