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7B92" w:rsidRPr="00197B92" w:rsidRDefault="00197B92" w:rsidP="00197B92">
      <w:pPr>
        <w:suppressAutoHyphens/>
        <w:autoSpaceDN w:val="0"/>
        <w:textAlignment w:val="baseline"/>
        <w:rPr>
          <w:rFonts w:ascii="Times New Roman" w:eastAsia="Times New Roman" w:hAnsi="Times New Roman" w:cs="Times New Roman"/>
          <w:sz w:val="24"/>
          <w:szCs w:val="24"/>
          <w:lang w:val="en-US" w:eastAsia="en-US"/>
        </w:rPr>
      </w:pPr>
      <w:bookmarkStart w:id="0" w:name="page1"/>
      <w:bookmarkEnd w:id="0"/>
      <w:r w:rsidRPr="00197B92">
        <w:rPr>
          <w:rFonts w:ascii="Droid Sans" w:eastAsia="Times New Roman" w:hAnsi="Droid Sans"/>
          <w:noProof/>
          <w:color w:val="222A2E"/>
        </w:rPr>
        <w:drawing>
          <wp:inline distT="0" distB="0" distL="0" distR="0" wp14:anchorId="69C1DE68" wp14:editId="4D7E1F23">
            <wp:extent cx="5715000" cy="1428750"/>
            <wp:effectExtent l="0" t="0" r="0" b="0"/>
            <wp:docPr id="2" name="Picture 2" descr="Description: Descrip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15000" cy="1428750"/>
                    </a:xfrm>
                    <a:prstGeom prst="rect">
                      <a:avLst/>
                    </a:prstGeom>
                    <a:noFill/>
                    <a:ln>
                      <a:noFill/>
                      <a:prstDash/>
                    </a:ln>
                  </pic:spPr>
                </pic:pic>
              </a:graphicData>
            </a:graphic>
          </wp:inline>
        </w:drawing>
      </w:r>
    </w:p>
    <w:p w:rsidR="00197B92" w:rsidRPr="00197B92" w:rsidRDefault="00197B92" w:rsidP="00197B92">
      <w:pPr>
        <w:suppressAutoHyphens/>
        <w:autoSpaceDN w:val="0"/>
        <w:textAlignment w:val="baseline"/>
        <w:rPr>
          <w:rFonts w:ascii="Times New Roman" w:eastAsia="Times New Roman" w:hAnsi="Times New Roman" w:cs="Times New Roman"/>
          <w:lang w:val="en-US" w:eastAsia="en-US"/>
        </w:rPr>
      </w:pPr>
      <w:proofErr w:type="gramStart"/>
      <w:r w:rsidRPr="00197B92">
        <w:rPr>
          <w:rFonts w:ascii="Times New Roman" w:eastAsia="Times New Roman" w:hAnsi="Times New Roman" w:cs="Times New Roman"/>
          <w:lang w:val="en-US" w:eastAsia="en-US"/>
        </w:rPr>
        <w:t>Principal :</w:t>
      </w:r>
      <w:proofErr w:type="gramEnd"/>
      <w:r w:rsidRPr="00197B92">
        <w:rPr>
          <w:rFonts w:ascii="Times New Roman" w:eastAsia="Times New Roman" w:hAnsi="Times New Roman" w:cs="Times New Roman"/>
          <w:lang w:val="en-US" w:eastAsia="en-US"/>
        </w:rPr>
        <w:t xml:space="preserve"> Thomas O’Brien        </w:t>
      </w:r>
    </w:p>
    <w:p w:rsidR="00197B92" w:rsidRPr="00197B92" w:rsidRDefault="00197B92" w:rsidP="00197B92">
      <w:pPr>
        <w:suppressAutoHyphens/>
        <w:autoSpaceDN w:val="0"/>
        <w:textAlignment w:val="baseline"/>
        <w:rPr>
          <w:rFonts w:ascii="Times New Roman" w:eastAsia="Times New Roman" w:hAnsi="Times New Roman" w:cs="Times New Roman"/>
          <w:lang w:val="en-US" w:eastAsia="en-US"/>
        </w:rPr>
      </w:pPr>
      <w:r w:rsidRPr="00197B92">
        <w:rPr>
          <w:rFonts w:ascii="Times New Roman" w:eastAsia="Times New Roman" w:hAnsi="Times New Roman" w:cs="Times New Roman"/>
          <w:lang w:val="en-US" w:eastAsia="en-US"/>
        </w:rPr>
        <w:t xml:space="preserve">Deputy Principal: </w:t>
      </w:r>
      <w:r w:rsidR="00106FDC">
        <w:rPr>
          <w:rFonts w:ascii="Times New Roman" w:eastAsia="Times New Roman" w:hAnsi="Times New Roman" w:cs="Times New Roman"/>
          <w:lang w:val="en-US" w:eastAsia="en-US"/>
        </w:rPr>
        <w:t>Imelda Geraghty</w:t>
      </w:r>
    </w:p>
    <w:p w:rsidR="00197B92" w:rsidRPr="00197B92" w:rsidRDefault="00197B92" w:rsidP="00197B92">
      <w:pPr>
        <w:suppressAutoHyphens/>
        <w:autoSpaceDN w:val="0"/>
        <w:ind w:left="720" w:firstLine="720"/>
        <w:jc w:val="right"/>
        <w:textAlignment w:val="baseline"/>
        <w:rPr>
          <w:rFonts w:ascii="Times New Roman" w:eastAsia="Times New Roman" w:hAnsi="Times New Roman" w:cs="Times New Roman"/>
          <w:b/>
          <w:lang w:eastAsia="en-US"/>
        </w:rPr>
      </w:pPr>
      <w:r w:rsidRPr="00197B92">
        <w:rPr>
          <w:rFonts w:ascii="Times New Roman" w:eastAsia="Times New Roman" w:hAnsi="Times New Roman" w:cs="Times New Roman"/>
          <w:b/>
          <w:lang w:eastAsia="en-US"/>
        </w:rPr>
        <w:t xml:space="preserve"> MULLINAVAT,</w:t>
      </w:r>
    </w:p>
    <w:p w:rsidR="00197B92" w:rsidRPr="00197B92" w:rsidRDefault="00197B92" w:rsidP="00197B92">
      <w:pPr>
        <w:suppressAutoHyphens/>
        <w:autoSpaceDN w:val="0"/>
        <w:jc w:val="right"/>
        <w:textAlignment w:val="baseline"/>
        <w:rPr>
          <w:rFonts w:ascii="Times New Roman" w:eastAsia="Times New Roman" w:hAnsi="Times New Roman" w:cs="Times New Roman"/>
          <w:b/>
          <w:lang w:eastAsia="en-US"/>
        </w:rPr>
      </w:pPr>
      <w:r w:rsidRPr="00197B92">
        <w:rPr>
          <w:rFonts w:ascii="Times New Roman" w:eastAsia="Times New Roman" w:hAnsi="Times New Roman" w:cs="Times New Roman"/>
          <w:b/>
          <w:lang w:eastAsia="en-US"/>
        </w:rPr>
        <w:t>CO. KILKENNY.</w:t>
      </w:r>
    </w:p>
    <w:p w:rsidR="00197B92" w:rsidRPr="00197B92" w:rsidRDefault="00197B92" w:rsidP="00197B92">
      <w:pPr>
        <w:suppressAutoHyphens/>
        <w:autoSpaceDN w:val="0"/>
        <w:jc w:val="right"/>
        <w:textAlignment w:val="baseline"/>
        <w:rPr>
          <w:rFonts w:ascii="Times New Roman" w:eastAsia="Times New Roman" w:hAnsi="Times New Roman" w:cs="Times New Roman"/>
          <w:b/>
          <w:lang w:eastAsia="en-US"/>
        </w:rPr>
      </w:pPr>
      <w:r w:rsidRPr="00197B92">
        <w:rPr>
          <w:rFonts w:ascii="Times New Roman" w:eastAsia="Times New Roman" w:hAnsi="Times New Roman" w:cs="Times New Roman"/>
          <w:b/>
          <w:lang w:eastAsia="en-US"/>
        </w:rPr>
        <w:t>Telephone: 051-898442</w:t>
      </w:r>
    </w:p>
    <w:p w:rsidR="00197B92" w:rsidRPr="00197B92" w:rsidRDefault="00197B92" w:rsidP="00197B92">
      <w:pPr>
        <w:suppressAutoHyphens/>
        <w:autoSpaceDN w:val="0"/>
        <w:jc w:val="right"/>
        <w:textAlignment w:val="baseline"/>
        <w:rPr>
          <w:rFonts w:ascii="Times New Roman" w:eastAsia="Times New Roman" w:hAnsi="Times New Roman" w:cs="Times New Roman"/>
          <w:lang w:eastAsia="en-US"/>
        </w:rPr>
      </w:pPr>
      <w:r w:rsidRPr="00197B92">
        <w:rPr>
          <w:rFonts w:ascii="Times New Roman" w:eastAsia="Times New Roman" w:hAnsi="Times New Roman" w:cs="Times New Roman"/>
          <w:lang w:eastAsia="en-US"/>
        </w:rPr>
        <w:t>Email:stbeaconsns@gmail.com</w:t>
      </w:r>
    </w:p>
    <w:p w:rsidR="00197B92" w:rsidRDefault="00197B92" w:rsidP="00197B92">
      <w:pPr>
        <w:spacing w:line="239" w:lineRule="auto"/>
        <w:jc w:val="center"/>
        <w:rPr>
          <w:b/>
          <w:sz w:val="72"/>
          <w:szCs w:val="72"/>
        </w:rPr>
      </w:pPr>
    </w:p>
    <w:p w:rsidR="00197B92" w:rsidRDefault="00197B92" w:rsidP="00197B92">
      <w:pPr>
        <w:spacing w:line="239" w:lineRule="auto"/>
        <w:jc w:val="center"/>
        <w:rPr>
          <w:b/>
          <w:sz w:val="72"/>
          <w:szCs w:val="72"/>
        </w:rPr>
      </w:pPr>
    </w:p>
    <w:p w:rsidR="00197B92" w:rsidRDefault="00197B92" w:rsidP="00197B92">
      <w:pPr>
        <w:spacing w:line="239" w:lineRule="auto"/>
        <w:jc w:val="center"/>
        <w:rPr>
          <w:b/>
          <w:sz w:val="72"/>
          <w:szCs w:val="72"/>
        </w:rPr>
      </w:pPr>
    </w:p>
    <w:p w:rsidR="00197B92" w:rsidRDefault="00197B92" w:rsidP="00197B92">
      <w:pPr>
        <w:spacing w:line="239" w:lineRule="auto"/>
        <w:jc w:val="center"/>
        <w:rPr>
          <w:b/>
          <w:sz w:val="72"/>
          <w:szCs w:val="72"/>
        </w:rPr>
      </w:pPr>
    </w:p>
    <w:p w:rsidR="00197B92" w:rsidRDefault="00197B92" w:rsidP="00197B92">
      <w:pPr>
        <w:spacing w:line="239" w:lineRule="auto"/>
        <w:jc w:val="center"/>
        <w:rPr>
          <w:b/>
          <w:sz w:val="72"/>
          <w:szCs w:val="72"/>
        </w:rPr>
      </w:pPr>
    </w:p>
    <w:p w:rsidR="00197B92" w:rsidRPr="00197B92" w:rsidRDefault="00CE4CC1" w:rsidP="00197B92">
      <w:pPr>
        <w:spacing w:line="239" w:lineRule="auto"/>
        <w:jc w:val="center"/>
        <w:rPr>
          <w:b/>
          <w:sz w:val="72"/>
          <w:szCs w:val="72"/>
        </w:rPr>
      </w:pPr>
      <w:r w:rsidRPr="00197B92">
        <w:rPr>
          <w:b/>
          <w:sz w:val="72"/>
          <w:szCs w:val="72"/>
        </w:rPr>
        <w:t>Relationship and</w:t>
      </w:r>
    </w:p>
    <w:p w:rsidR="00836F32" w:rsidRPr="00197B92" w:rsidRDefault="00197B92" w:rsidP="00197B92">
      <w:pPr>
        <w:spacing w:line="239" w:lineRule="auto"/>
        <w:jc w:val="center"/>
        <w:rPr>
          <w:b/>
          <w:sz w:val="72"/>
          <w:szCs w:val="72"/>
        </w:rPr>
      </w:pPr>
      <w:r w:rsidRPr="00197B92">
        <w:rPr>
          <w:b/>
          <w:sz w:val="72"/>
          <w:szCs w:val="72"/>
        </w:rPr>
        <w:t>Sexuality</w:t>
      </w:r>
      <w:r>
        <w:rPr>
          <w:b/>
          <w:sz w:val="72"/>
          <w:szCs w:val="72"/>
        </w:rPr>
        <w:t xml:space="preserve">   </w:t>
      </w:r>
      <w:r w:rsidR="00CE4CC1" w:rsidRPr="00197B92">
        <w:rPr>
          <w:b/>
          <w:sz w:val="72"/>
          <w:szCs w:val="72"/>
        </w:rPr>
        <w:t>Education Policy</w:t>
      </w:r>
    </w:p>
    <w:p w:rsidR="00197B92" w:rsidRPr="00197B92" w:rsidRDefault="00197B92">
      <w:pPr>
        <w:spacing w:line="239" w:lineRule="auto"/>
        <w:rPr>
          <w:b/>
          <w:sz w:val="72"/>
          <w:szCs w:val="72"/>
        </w:rPr>
      </w:pPr>
    </w:p>
    <w:p w:rsidR="00197B92" w:rsidRDefault="00197B92">
      <w:pPr>
        <w:spacing w:line="239" w:lineRule="auto"/>
        <w:rPr>
          <w:b/>
          <w:sz w:val="96"/>
          <w:szCs w:val="96"/>
        </w:rPr>
      </w:pPr>
    </w:p>
    <w:p w:rsidR="00197B92" w:rsidRDefault="00197B92">
      <w:pPr>
        <w:spacing w:line="239" w:lineRule="auto"/>
        <w:rPr>
          <w:b/>
          <w:sz w:val="96"/>
          <w:szCs w:val="96"/>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197B92" w:rsidRDefault="00197B92">
      <w:pPr>
        <w:spacing w:line="200" w:lineRule="exact"/>
        <w:rPr>
          <w:rFonts w:ascii="Times New Roman" w:eastAsia="Times New Roman" w:hAnsi="Times New Roman"/>
          <w:sz w:val="24"/>
        </w:rPr>
      </w:pPr>
    </w:p>
    <w:p w:rsidR="00197B92" w:rsidRDefault="00197B92">
      <w:pPr>
        <w:spacing w:line="200" w:lineRule="exact"/>
        <w:rPr>
          <w:rFonts w:ascii="Times New Roman" w:eastAsia="Times New Roman" w:hAnsi="Times New Roman"/>
          <w:sz w:val="24"/>
        </w:rPr>
      </w:pPr>
    </w:p>
    <w:p w:rsidR="00836F32" w:rsidRDefault="00836F32">
      <w:pPr>
        <w:spacing w:line="235" w:lineRule="exact"/>
        <w:rPr>
          <w:rFonts w:ascii="Times New Roman" w:eastAsia="Times New Roman" w:hAnsi="Times New Roman"/>
          <w:sz w:val="24"/>
        </w:rPr>
      </w:pPr>
    </w:p>
    <w:p w:rsidR="00836F32" w:rsidRDefault="00CE4CC1">
      <w:pPr>
        <w:spacing w:line="0" w:lineRule="atLeast"/>
        <w:rPr>
          <w:b/>
          <w:sz w:val="24"/>
        </w:rPr>
      </w:pPr>
      <w:r>
        <w:rPr>
          <w:rFonts w:ascii="Wingdings" w:eastAsia="Wingdings" w:hAnsi="Wingdings"/>
          <w:b/>
          <w:sz w:val="48"/>
          <w:vertAlign w:val="superscript"/>
        </w:rPr>
        <w:lastRenderedPageBreak/>
        <w:t></w:t>
      </w:r>
      <w:r>
        <w:rPr>
          <w:b/>
          <w:sz w:val="24"/>
        </w:rPr>
        <w:t xml:space="preserve"> School Details:</w:t>
      </w:r>
      <w:r w:rsidR="00197B92">
        <w:rPr>
          <w:b/>
          <w:sz w:val="24"/>
        </w:rPr>
        <w:t xml:space="preserve"> </w:t>
      </w:r>
      <w:proofErr w:type="spellStart"/>
      <w:r w:rsidR="00197B92">
        <w:rPr>
          <w:b/>
          <w:sz w:val="24"/>
        </w:rPr>
        <w:t>St.Beacon’s</w:t>
      </w:r>
      <w:proofErr w:type="spellEnd"/>
      <w:r w:rsidR="00197B92">
        <w:rPr>
          <w:b/>
          <w:sz w:val="24"/>
        </w:rPr>
        <w:t xml:space="preserve"> N.S.</w:t>
      </w: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309" w:lineRule="exact"/>
        <w:rPr>
          <w:rFonts w:ascii="Times New Roman" w:eastAsia="Times New Roman" w:hAnsi="Times New Roman"/>
          <w:sz w:val="24"/>
        </w:rPr>
      </w:pPr>
    </w:p>
    <w:p w:rsidR="00836F32" w:rsidRDefault="00CE4CC1">
      <w:pPr>
        <w:spacing w:line="0" w:lineRule="atLeast"/>
        <w:rPr>
          <w:b/>
          <w:sz w:val="24"/>
        </w:rPr>
      </w:pPr>
      <w:r>
        <w:rPr>
          <w:rFonts w:ascii="Wingdings" w:eastAsia="Wingdings" w:hAnsi="Wingdings"/>
          <w:b/>
          <w:sz w:val="48"/>
          <w:vertAlign w:val="superscript"/>
        </w:rPr>
        <w:t></w:t>
      </w:r>
      <w:r>
        <w:rPr>
          <w:b/>
          <w:sz w:val="24"/>
        </w:rPr>
        <w:t xml:space="preserve"> Introductory Statement</w:t>
      </w:r>
    </w:p>
    <w:p w:rsidR="00836F32" w:rsidRDefault="00836F32">
      <w:pPr>
        <w:spacing w:line="131" w:lineRule="exact"/>
        <w:rPr>
          <w:rFonts w:ascii="Times New Roman" w:eastAsia="Times New Roman" w:hAnsi="Times New Roman"/>
          <w:sz w:val="24"/>
        </w:rPr>
      </w:pPr>
    </w:p>
    <w:p w:rsidR="00836F32" w:rsidRDefault="00CE4CC1">
      <w:pPr>
        <w:spacing w:line="231" w:lineRule="auto"/>
        <w:ind w:right="60" w:firstLine="720"/>
        <w:rPr>
          <w:sz w:val="24"/>
        </w:rPr>
      </w:pPr>
      <w:r>
        <w:rPr>
          <w:sz w:val="24"/>
        </w:rPr>
        <w:t>This policy is an approved approach to the teaching of Relationships and Sexuality Education (RSE) in</w:t>
      </w:r>
      <w:r w:rsidR="00197B92">
        <w:rPr>
          <w:sz w:val="24"/>
        </w:rPr>
        <w:t xml:space="preserve"> St </w:t>
      </w:r>
      <w:proofErr w:type="gramStart"/>
      <w:r w:rsidR="00197B92">
        <w:rPr>
          <w:sz w:val="24"/>
        </w:rPr>
        <w:t xml:space="preserve">Beacon’s </w:t>
      </w:r>
      <w:r>
        <w:rPr>
          <w:sz w:val="24"/>
        </w:rPr>
        <w:t xml:space="preserve"> NS</w:t>
      </w:r>
      <w:proofErr w:type="gramEnd"/>
      <w:r>
        <w:rPr>
          <w:sz w:val="24"/>
        </w:rPr>
        <w:t xml:space="preserve">. It was developed by the </w:t>
      </w:r>
      <w:r w:rsidR="00197B92">
        <w:rPr>
          <w:sz w:val="24"/>
        </w:rPr>
        <w:t xml:space="preserve">St </w:t>
      </w:r>
      <w:proofErr w:type="gramStart"/>
      <w:r w:rsidR="00197B92">
        <w:rPr>
          <w:sz w:val="24"/>
        </w:rPr>
        <w:t xml:space="preserve">Beacon’s </w:t>
      </w:r>
      <w:r>
        <w:rPr>
          <w:sz w:val="24"/>
        </w:rPr>
        <w:t xml:space="preserve"> RSE</w:t>
      </w:r>
      <w:proofErr w:type="gramEnd"/>
      <w:r>
        <w:rPr>
          <w:sz w:val="24"/>
        </w:rPr>
        <w:t xml:space="preserve"> Policy Committee which included two teachers, two representatives of the Board of Management and two parent representatives. It was developed to inform teachers and parents as to what material is covered in the RSE programme within SPHE.</w:t>
      </w:r>
    </w:p>
    <w:p w:rsidR="00836F32" w:rsidRDefault="00836F32">
      <w:pPr>
        <w:spacing w:line="347" w:lineRule="exact"/>
        <w:rPr>
          <w:rFonts w:ascii="Times New Roman" w:eastAsia="Times New Roman" w:hAnsi="Times New Roman"/>
          <w:sz w:val="24"/>
        </w:rPr>
      </w:pPr>
    </w:p>
    <w:p w:rsidR="00836F32" w:rsidRDefault="00CE4CC1">
      <w:pPr>
        <w:spacing w:line="0" w:lineRule="atLeast"/>
        <w:rPr>
          <w:b/>
          <w:sz w:val="24"/>
        </w:rPr>
      </w:pPr>
      <w:r>
        <w:rPr>
          <w:rFonts w:ascii="Wingdings" w:eastAsia="Wingdings" w:hAnsi="Wingdings"/>
          <w:b/>
          <w:sz w:val="48"/>
          <w:vertAlign w:val="superscript"/>
        </w:rPr>
        <w:t></w:t>
      </w:r>
      <w:r>
        <w:rPr>
          <w:b/>
          <w:sz w:val="24"/>
        </w:rPr>
        <w:t xml:space="preserve"> School Philosophy</w:t>
      </w:r>
    </w:p>
    <w:p w:rsidR="00836F32" w:rsidRDefault="00CE4CC1">
      <w:pPr>
        <w:spacing w:line="227" w:lineRule="auto"/>
        <w:ind w:right="380"/>
        <w:rPr>
          <w:i/>
          <w:sz w:val="23"/>
        </w:rPr>
      </w:pPr>
      <w:r>
        <w:rPr>
          <w:i/>
          <w:sz w:val="23"/>
        </w:rPr>
        <w:t>(the way you regard the range of needs of your children, parents and teachers within the school community – refer to the values, morals and spiritual characteristics of the school)</w:t>
      </w:r>
    </w:p>
    <w:p w:rsidR="00836F32" w:rsidRDefault="00836F32">
      <w:pPr>
        <w:spacing w:line="54" w:lineRule="exact"/>
        <w:rPr>
          <w:rFonts w:ascii="Times New Roman" w:eastAsia="Times New Roman" w:hAnsi="Times New Roman"/>
          <w:sz w:val="24"/>
        </w:rPr>
      </w:pPr>
    </w:p>
    <w:p w:rsidR="00836F32" w:rsidRDefault="00CE4CC1">
      <w:pPr>
        <w:spacing w:line="219" w:lineRule="auto"/>
        <w:ind w:right="440" w:firstLine="720"/>
        <w:rPr>
          <w:sz w:val="24"/>
        </w:rPr>
      </w:pPr>
      <w:r>
        <w:rPr>
          <w:sz w:val="24"/>
        </w:rPr>
        <w:t>This policy was developed and will be implemented in ways which are in keeping with the ethos of the school. The ethos of the school is characterised by the following:</w:t>
      </w:r>
    </w:p>
    <w:p w:rsidR="00836F32" w:rsidRDefault="00CE4CC1">
      <w:pPr>
        <w:numPr>
          <w:ilvl w:val="1"/>
          <w:numId w:val="1"/>
        </w:numPr>
        <w:tabs>
          <w:tab w:val="left" w:pos="1440"/>
        </w:tabs>
        <w:spacing w:line="239" w:lineRule="auto"/>
        <w:ind w:left="1440" w:hanging="360"/>
        <w:jc w:val="both"/>
        <w:rPr>
          <w:rFonts w:ascii="Symbol" w:eastAsia="Symbol" w:hAnsi="Symbol"/>
          <w:sz w:val="24"/>
        </w:rPr>
      </w:pPr>
      <w:r>
        <w:rPr>
          <w:sz w:val="24"/>
        </w:rPr>
        <w:t>Sensitive to reality of our children’s lives in a changing world.</w:t>
      </w:r>
    </w:p>
    <w:p w:rsidR="00836F32" w:rsidRDefault="00836F32">
      <w:pPr>
        <w:spacing w:line="1" w:lineRule="exact"/>
        <w:rPr>
          <w:rFonts w:ascii="Symbol" w:eastAsia="Symbol" w:hAnsi="Symbol"/>
          <w:sz w:val="24"/>
        </w:rPr>
      </w:pPr>
    </w:p>
    <w:p w:rsidR="00836F32" w:rsidRDefault="00CE4CC1">
      <w:pPr>
        <w:numPr>
          <w:ilvl w:val="1"/>
          <w:numId w:val="1"/>
        </w:numPr>
        <w:tabs>
          <w:tab w:val="left" w:pos="1440"/>
        </w:tabs>
        <w:spacing w:line="239" w:lineRule="auto"/>
        <w:ind w:left="1440" w:hanging="360"/>
        <w:jc w:val="both"/>
        <w:rPr>
          <w:rFonts w:ascii="Symbol" w:eastAsia="Symbol" w:hAnsi="Symbol"/>
          <w:sz w:val="24"/>
        </w:rPr>
      </w:pPr>
      <w:r>
        <w:rPr>
          <w:sz w:val="24"/>
        </w:rPr>
        <w:t>Mutual respect between all partners in education.</w:t>
      </w:r>
    </w:p>
    <w:p w:rsidR="00836F32" w:rsidRDefault="00CE4CC1">
      <w:pPr>
        <w:numPr>
          <w:ilvl w:val="1"/>
          <w:numId w:val="1"/>
        </w:numPr>
        <w:tabs>
          <w:tab w:val="left" w:pos="1440"/>
        </w:tabs>
        <w:spacing w:line="239" w:lineRule="auto"/>
        <w:ind w:left="1440" w:hanging="360"/>
        <w:jc w:val="both"/>
        <w:rPr>
          <w:rFonts w:ascii="Symbol" w:eastAsia="Symbol" w:hAnsi="Symbol"/>
          <w:sz w:val="24"/>
        </w:rPr>
      </w:pPr>
      <w:r>
        <w:rPr>
          <w:sz w:val="24"/>
        </w:rPr>
        <w:t>Child-centred.</w:t>
      </w:r>
    </w:p>
    <w:p w:rsidR="00836F32" w:rsidRDefault="00836F32">
      <w:pPr>
        <w:spacing w:line="1" w:lineRule="exact"/>
        <w:rPr>
          <w:rFonts w:ascii="Symbol" w:eastAsia="Symbol" w:hAnsi="Symbol"/>
          <w:sz w:val="24"/>
        </w:rPr>
      </w:pPr>
    </w:p>
    <w:p w:rsidR="00836F32" w:rsidRDefault="00CE4CC1">
      <w:pPr>
        <w:numPr>
          <w:ilvl w:val="1"/>
          <w:numId w:val="1"/>
        </w:numPr>
        <w:tabs>
          <w:tab w:val="left" w:pos="1440"/>
        </w:tabs>
        <w:spacing w:line="0" w:lineRule="atLeast"/>
        <w:ind w:left="1440" w:hanging="360"/>
        <w:jc w:val="both"/>
        <w:rPr>
          <w:rFonts w:ascii="Symbol" w:eastAsia="Symbol" w:hAnsi="Symbol"/>
          <w:sz w:val="24"/>
        </w:rPr>
      </w:pPr>
      <w:r>
        <w:rPr>
          <w:sz w:val="24"/>
        </w:rPr>
        <w:t>Aims to ensure each child reaches full potential in the holistic sense.</w:t>
      </w:r>
    </w:p>
    <w:p w:rsidR="00836F32" w:rsidRDefault="00836F32">
      <w:pPr>
        <w:spacing w:line="64" w:lineRule="exact"/>
        <w:rPr>
          <w:rFonts w:ascii="Symbol" w:eastAsia="Symbol" w:hAnsi="Symbol"/>
          <w:sz w:val="24"/>
        </w:rPr>
      </w:pPr>
    </w:p>
    <w:p w:rsidR="00836F32" w:rsidRDefault="00CE4CC1">
      <w:pPr>
        <w:numPr>
          <w:ilvl w:val="1"/>
          <w:numId w:val="1"/>
        </w:numPr>
        <w:tabs>
          <w:tab w:val="left" w:pos="1440"/>
        </w:tabs>
        <w:spacing w:line="214" w:lineRule="auto"/>
        <w:ind w:left="1440" w:right="40" w:hanging="360"/>
        <w:jc w:val="both"/>
        <w:rPr>
          <w:rFonts w:ascii="Symbol" w:eastAsia="Symbol" w:hAnsi="Symbol"/>
          <w:sz w:val="24"/>
        </w:rPr>
      </w:pPr>
      <w:r>
        <w:rPr>
          <w:sz w:val="24"/>
        </w:rPr>
        <w:t>Hopes that children are equipped with high self-esteem to enable them to go to live happy and fulfilled lives.</w:t>
      </w:r>
    </w:p>
    <w:p w:rsidR="00836F32" w:rsidRDefault="00836F32">
      <w:pPr>
        <w:spacing w:line="347" w:lineRule="exact"/>
        <w:rPr>
          <w:rFonts w:ascii="Symbol" w:eastAsia="Symbol" w:hAnsi="Symbol"/>
          <w:sz w:val="24"/>
        </w:rPr>
      </w:pPr>
    </w:p>
    <w:p w:rsidR="00836F32" w:rsidRDefault="00CE4CC1">
      <w:pPr>
        <w:numPr>
          <w:ilvl w:val="0"/>
          <w:numId w:val="1"/>
        </w:numPr>
        <w:tabs>
          <w:tab w:val="left" w:pos="240"/>
        </w:tabs>
        <w:spacing w:line="0" w:lineRule="atLeast"/>
        <w:ind w:left="240" w:hanging="240"/>
        <w:jc w:val="both"/>
        <w:rPr>
          <w:rFonts w:ascii="Wingdings" w:eastAsia="Wingdings" w:hAnsi="Wingdings"/>
          <w:b/>
          <w:sz w:val="48"/>
          <w:vertAlign w:val="superscript"/>
        </w:rPr>
      </w:pPr>
      <w:r>
        <w:rPr>
          <w:b/>
          <w:sz w:val="24"/>
        </w:rPr>
        <w:t>Definition of RSE</w:t>
      </w:r>
    </w:p>
    <w:p w:rsidR="00836F32" w:rsidRDefault="00836F32">
      <w:pPr>
        <w:spacing w:line="53" w:lineRule="exact"/>
        <w:rPr>
          <w:rFonts w:ascii="Times New Roman" w:eastAsia="Times New Roman" w:hAnsi="Times New Roman"/>
          <w:sz w:val="24"/>
        </w:rPr>
      </w:pPr>
    </w:p>
    <w:p w:rsidR="00836F32" w:rsidRDefault="00CE4CC1">
      <w:pPr>
        <w:spacing w:line="225" w:lineRule="auto"/>
        <w:rPr>
          <w:i/>
          <w:sz w:val="24"/>
        </w:rPr>
      </w:pPr>
      <w:r>
        <w:rPr>
          <w:sz w:val="24"/>
        </w:rPr>
        <w:t xml:space="preserve">Relationship and Sexuality education (RSE) aims to provide opportunities for children and young people to learn about relationships and sexuality in ways that help them think and act in a moral, caring and responsible way </w:t>
      </w:r>
      <w:r>
        <w:rPr>
          <w:i/>
          <w:sz w:val="24"/>
        </w:rPr>
        <w:t>(Going Forward Together Parent’s Information</w:t>
      </w:r>
    </w:p>
    <w:p w:rsidR="00836F32" w:rsidRDefault="00836F32">
      <w:pPr>
        <w:spacing w:line="2" w:lineRule="exact"/>
        <w:rPr>
          <w:rFonts w:ascii="Times New Roman" w:eastAsia="Times New Roman" w:hAnsi="Times New Roman"/>
          <w:sz w:val="24"/>
        </w:rPr>
      </w:pPr>
    </w:p>
    <w:p w:rsidR="00836F32" w:rsidRDefault="00CE4CC1">
      <w:pPr>
        <w:spacing w:line="0" w:lineRule="atLeast"/>
        <w:rPr>
          <w:i/>
          <w:sz w:val="24"/>
        </w:rPr>
      </w:pPr>
      <w:r>
        <w:rPr>
          <w:i/>
          <w:sz w:val="24"/>
        </w:rPr>
        <w:t>Booklet, page 4).</w:t>
      </w: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38" w:lineRule="exact"/>
        <w:rPr>
          <w:rFonts w:ascii="Times New Roman" w:eastAsia="Times New Roman" w:hAnsi="Times New Roman"/>
          <w:sz w:val="24"/>
        </w:rPr>
      </w:pPr>
    </w:p>
    <w:p w:rsidR="00836F32" w:rsidRDefault="00CE4CC1">
      <w:pPr>
        <w:spacing w:line="0" w:lineRule="atLeast"/>
        <w:rPr>
          <w:b/>
          <w:sz w:val="24"/>
        </w:rPr>
      </w:pPr>
      <w:r>
        <w:rPr>
          <w:rFonts w:ascii="Wingdings" w:eastAsia="Wingdings" w:hAnsi="Wingdings"/>
          <w:b/>
          <w:sz w:val="48"/>
          <w:vertAlign w:val="superscript"/>
        </w:rPr>
        <w:t></w:t>
      </w:r>
      <w:r>
        <w:rPr>
          <w:b/>
          <w:sz w:val="24"/>
        </w:rPr>
        <w:t xml:space="preserve"> Relationship of RSE to SPHE</w:t>
      </w:r>
    </w:p>
    <w:p w:rsidR="00836F32" w:rsidRDefault="00CE4CC1">
      <w:pPr>
        <w:spacing w:line="226" w:lineRule="auto"/>
        <w:ind w:right="40"/>
        <w:rPr>
          <w:sz w:val="24"/>
        </w:rPr>
      </w:pPr>
      <w:r>
        <w:rPr>
          <w:sz w:val="24"/>
        </w:rPr>
        <w:t>Social, Personal and Health Education (SPHE) provides opportunities for pupils to learn basic personal and social skills which foster integrity, self-confidence and self-esteem while nurturing sensitivity to the feelings and rights of others.</w:t>
      </w:r>
    </w:p>
    <w:p w:rsidR="00836F32" w:rsidRDefault="00836F32">
      <w:pPr>
        <w:spacing w:line="200" w:lineRule="exact"/>
        <w:rPr>
          <w:rFonts w:ascii="Times New Roman" w:eastAsia="Times New Roman" w:hAnsi="Times New Roman"/>
          <w:sz w:val="24"/>
        </w:rPr>
      </w:pPr>
    </w:p>
    <w:p w:rsidR="00836F32" w:rsidRDefault="00836F32">
      <w:pPr>
        <w:spacing w:line="200" w:lineRule="exact"/>
        <w:rPr>
          <w:rFonts w:ascii="Times New Roman" w:eastAsia="Times New Roman" w:hAnsi="Times New Roman"/>
          <w:sz w:val="24"/>
        </w:rPr>
      </w:pPr>
    </w:p>
    <w:p w:rsidR="00836F32" w:rsidRDefault="00836F32">
      <w:pPr>
        <w:spacing w:line="265" w:lineRule="exact"/>
        <w:rPr>
          <w:rFonts w:ascii="Times New Roman" w:eastAsia="Times New Roman" w:hAnsi="Times New Roman"/>
          <w:sz w:val="24"/>
        </w:rPr>
      </w:pPr>
    </w:p>
    <w:p w:rsidR="00836F32" w:rsidRDefault="00CE4CC1">
      <w:pPr>
        <w:spacing w:line="0" w:lineRule="atLeast"/>
        <w:jc w:val="right"/>
        <w:rPr>
          <w:rFonts w:ascii="Times New Roman" w:eastAsia="Times New Roman" w:hAnsi="Times New Roman"/>
          <w:sz w:val="24"/>
        </w:rPr>
      </w:pPr>
      <w:r>
        <w:rPr>
          <w:rFonts w:ascii="Times New Roman" w:eastAsia="Times New Roman" w:hAnsi="Times New Roman"/>
          <w:sz w:val="24"/>
        </w:rPr>
        <w:t>1</w:t>
      </w:r>
    </w:p>
    <w:p w:rsidR="00836F32" w:rsidRDefault="00836F32">
      <w:pPr>
        <w:spacing w:line="0" w:lineRule="atLeast"/>
        <w:jc w:val="right"/>
        <w:rPr>
          <w:rFonts w:ascii="Times New Roman" w:eastAsia="Times New Roman" w:hAnsi="Times New Roman"/>
          <w:sz w:val="24"/>
        </w:rPr>
        <w:sectPr w:rsidR="00836F32">
          <w:type w:val="continuous"/>
          <w:pgSz w:w="11900" w:h="16838"/>
          <w:pgMar w:top="1434" w:right="1440" w:bottom="715" w:left="1440" w:header="0" w:footer="0" w:gutter="0"/>
          <w:cols w:space="0" w:equalWidth="0">
            <w:col w:w="9020"/>
          </w:cols>
          <w:docGrid w:linePitch="360"/>
        </w:sectPr>
      </w:pPr>
    </w:p>
    <w:p w:rsidR="00836F32" w:rsidRDefault="00836F32">
      <w:pPr>
        <w:spacing w:line="48" w:lineRule="exact"/>
        <w:rPr>
          <w:rFonts w:ascii="Times New Roman" w:eastAsia="Times New Roman" w:hAnsi="Times New Roman"/>
        </w:rPr>
      </w:pPr>
      <w:bookmarkStart w:id="1" w:name="page2"/>
      <w:bookmarkEnd w:id="1"/>
    </w:p>
    <w:p w:rsidR="00836F32" w:rsidRDefault="00CE4CC1">
      <w:pPr>
        <w:numPr>
          <w:ilvl w:val="0"/>
          <w:numId w:val="2"/>
        </w:numPr>
        <w:tabs>
          <w:tab w:val="left" w:pos="240"/>
        </w:tabs>
        <w:spacing w:line="0" w:lineRule="atLeast"/>
        <w:ind w:left="240" w:hanging="240"/>
        <w:jc w:val="both"/>
        <w:rPr>
          <w:rFonts w:ascii="Wingdings" w:eastAsia="Wingdings" w:hAnsi="Wingdings"/>
          <w:b/>
          <w:sz w:val="48"/>
          <w:vertAlign w:val="superscript"/>
        </w:rPr>
      </w:pPr>
      <w:r>
        <w:rPr>
          <w:b/>
          <w:sz w:val="24"/>
        </w:rPr>
        <w:t xml:space="preserve">Current Provision </w:t>
      </w:r>
      <w:r>
        <w:rPr>
          <w:sz w:val="24"/>
        </w:rPr>
        <w:t>Included in the school curriculum is:</w:t>
      </w:r>
    </w:p>
    <w:p w:rsidR="00836F32" w:rsidRDefault="00836F32">
      <w:pPr>
        <w:spacing w:line="64" w:lineRule="exact"/>
        <w:rPr>
          <w:rFonts w:ascii="Wingdings" w:eastAsia="Wingdings" w:hAnsi="Wingdings"/>
          <w:b/>
          <w:sz w:val="48"/>
          <w:vertAlign w:val="superscript"/>
        </w:rPr>
      </w:pPr>
    </w:p>
    <w:p w:rsidR="00836F32" w:rsidRDefault="00CE4CC1">
      <w:pPr>
        <w:numPr>
          <w:ilvl w:val="1"/>
          <w:numId w:val="2"/>
        </w:numPr>
        <w:tabs>
          <w:tab w:val="left" w:pos="1440"/>
        </w:tabs>
        <w:spacing w:line="188" w:lineRule="auto"/>
        <w:ind w:left="1440" w:hanging="360"/>
        <w:jc w:val="both"/>
        <w:rPr>
          <w:rFonts w:ascii="Symbol" w:eastAsia="Symbol" w:hAnsi="Symbol"/>
          <w:sz w:val="24"/>
        </w:rPr>
      </w:pPr>
      <w:r>
        <w:rPr>
          <w:sz w:val="24"/>
        </w:rPr>
        <w:t>SPHE lessons (provided through discrete curricular time and integration)</w:t>
      </w:r>
    </w:p>
    <w:p w:rsidR="00836F32" w:rsidRDefault="00836F32">
      <w:pPr>
        <w:spacing w:line="1" w:lineRule="exact"/>
        <w:rPr>
          <w:rFonts w:ascii="Symbol" w:eastAsia="Symbol" w:hAnsi="Symbol"/>
          <w:sz w:val="24"/>
        </w:rPr>
      </w:pPr>
    </w:p>
    <w:p w:rsidR="00836F32" w:rsidRDefault="00CE4CC1">
      <w:pPr>
        <w:numPr>
          <w:ilvl w:val="1"/>
          <w:numId w:val="2"/>
        </w:numPr>
        <w:tabs>
          <w:tab w:val="left" w:pos="1440"/>
        </w:tabs>
        <w:spacing w:line="0" w:lineRule="atLeast"/>
        <w:ind w:left="1440" w:hanging="360"/>
        <w:jc w:val="both"/>
        <w:rPr>
          <w:rFonts w:ascii="Symbol" w:eastAsia="Symbol" w:hAnsi="Symbol"/>
          <w:sz w:val="24"/>
        </w:rPr>
      </w:pPr>
      <w:r>
        <w:rPr>
          <w:sz w:val="24"/>
        </w:rPr>
        <w:t>Use of the RSE Manuals and Busy Body resources</w:t>
      </w:r>
    </w:p>
    <w:p w:rsidR="00836F32" w:rsidRDefault="00CE4CC1">
      <w:pPr>
        <w:numPr>
          <w:ilvl w:val="1"/>
          <w:numId w:val="2"/>
        </w:numPr>
        <w:tabs>
          <w:tab w:val="left" w:pos="1440"/>
        </w:tabs>
        <w:spacing w:line="239" w:lineRule="auto"/>
        <w:ind w:left="1440" w:hanging="360"/>
        <w:jc w:val="both"/>
        <w:rPr>
          <w:rFonts w:ascii="Symbol" w:eastAsia="Symbol" w:hAnsi="Symbol"/>
          <w:sz w:val="24"/>
        </w:rPr>
      </w:pPr>
      <w:r>
        <w:rPr>
          <w:sz w:val="24"/>
        </w:rPr>
        <w:t>Stay safe Programme / Walk Tall Programme</w:t>
      </w:r>
    </w:p>
    <w:p w:rsidR="00836F32" w:rsidRDefault="00CE4CC1">
      <w:pPr>
        <w:numPr>
          <w:ilvl w:val="1"/>
          <w:numId w:val="2"/>
        </w:numPr>
        <w:tabs>
          <w:tab w:val="left" w:pos="1440"/>
        </w:tabs>
        <w:spacing w:line="239" w:lineRule="auto"/>
        <w:ind w:left="1440" w:hanging="360"/>
        <w:jc w:val="both"/>
        <w:rPr>
          <w:rFonts w:ascii="Symbol" w:eastAsia="Symbol" w:hAnsi="Symbol"/>
          <w:sz w:val="24"/>
        </w:rPr>
      </w:pPr>
      <w:r>
        <w:rPr>
          <w:sz w:val="24"/>
        </w:rPr>
        <w:t>Religious Education</w:t>
      </w:r>
    </w:p>
    <w:p w:rsidR="00836F32" w:rsidRDefault="00836F32">
      <w:pPr>
        <w:spacing w:line="4" w:lineRule="exact"/>
        <w:rPr>
          <w:rFonts w:ascii="Times New Roman" w:eastAsia="Times New Roman" w:hAnsi="Times New Roman"/>
        </w:rPr>
      </w:pPr>
    </w:p>
    <w:p w:rsidR="00836F32" w:rsidRDefault="00CE4CC1">
      <w:pPr>
        <w:spacing w:line="0" w:lineRule="atLeast"/>
        <w:ind w:left="1080"/>
        <w:rPr>
          <w:rFonts w:ascii="Symbol" w:eastAsia="Symbol" w:hAnsi="Symbol"/>
          <w:sz w:val="24"/>
        </w:rPr>
      </w:pPr>
      <w:r>
        <w:rPr>
          <w:rFonts w:ascii="Symbol" w:eastAsia="Symbol" w:hAnsi="Symbol"/>
          <w:sz w:val="24"/>
        </w:rPr>
        <w:t></w:t>
      </w:r>
    </w:p>
    <w:p w:rsidR="00836F32" w:rsidRDefault="00836F32">
      <w:pPr>
        <w:spacing w:line="356" w:lineRule="exact"/>
        <w:rPr>
          <w:rFonts w:ascii="Times New Roman" w:eastAsia="Times New Roman" w:hAnsi="Times New Roman"/>
        </w:rPr>
      </w:pPr>
    </w:p>
    <w:p w:rsidR="00836F32" w:rsidRDefault="00CE4CC1">
      <w:pPr>
        <w:numPr>
          <w:ilvl w:val="0"/>
          <w:numId w:val="3"/>
        </w:numPr>
        <w:tabs>
          <w:tab w:val="left" w:pos="240"/>
        </w:tabs>
        <w:spacing w:line="0" w:lineRule="atLeast"/>
        <w:ind w:left="240" w:hanging="240"/>
        <w:jc w:val="both"/>
        <w:rPr>
          <w:rFonts w:ascii="Wingdings" w:eastAsia="Wingdings" w:hAnsi="Wingdings"/>
          <w:b/>
          <w:sz w:val="48"/>
          <w:vertAlign w:val="superscript"/>
        </w:rPr>
      </w:pPr>
      <w:r>
        <w:rPr>
          <w:b/>
          <w:sz w:val="24"/>
        </w:rPr>
        <w:t>Aims of our RSE programme</w:t>
      </w:r>
    </w:p>
    <w:p w:rsidR="00836F32" w:rsidRDefault="00836F32">
      <w:pPr>
        <w:spacing w:line="64" w:lineRule="exact"/>
        <w:rPr>
          <w:rFonts w:ascii="Wingdings" w:eastAsia="Wingdings" w:hAnsi="Wingdings"/>
          <w:b/>
          <w:sz w:val="48"/>
          <w:vertAlign w:val="superscript"/>
        </w:rPr>
      </w:pPr>
    </w:p>
    <w:p w:rsidR="00836F32" w:rsidRDefault="00CE4CC1">
      <w:pPr>
        <w:numPr>
          <w:ilvl w:val="1"/>
          <w:numId w:val="3"/>
        </w:numPr>
        <w:tabs>
          <w:tab w:val="left" w:pos="720"/>
        </w:tabs>
        <w:spacing w:line="188" w:lineRule="auto"/>
        <w:ind w:left="720" w:hanging="360"/>
        <w:jc w:val="both"/>
        <w:rPr>
          <w:rFonts w:ascii="Symbol" w:eastAsia="Symbol" w:hAnsi="Symbol"/>
          <w:sz w:val="24"/>
        </w:rPr>
      </w:pPr>
      <w:r>
        <w:rPr>
          <w:sz w:val="24"/>
        </w:rPr>
        <w:t>To help young people develop healthy friendships and relationships</w:t>
      </w:r>
    </w:p>
    <w:p w:rsidR="00836F32" w:rsidRDefault="00836F32">
      <w:pPr>
        <w:spacing w:line="1" w:lineRule="exact"/>
        <w:rPr>
          <w:rFonts w:ascii="Symbol" w:eastAsia="Symbol" w:hAnsi="Symbol"/>
          <w:sz w:val="24"/>
        </w:rPr>
      </w:pPr>
    </w:p>
    <w:p w:rsidR="00836F32" w:rsidRDefault="00CE4CC1">
      <w:pPr>
        <w:numPr>
          <w:ilvl w:val="1"/>
          <w:numId w:val="3"/>
        </w:numPr>
        <w:tabs>
          <w:tab w:val="left" w:pos="720"/>
        </w:tabs>
        <w:spacing w:line="0" w:lineRule="atLeast"/>
        <w:ind w:left="720" w:hanging="360"/>
        <w:jc w:val="both"/>
        <w:rPr>
          <w:rFonts w:ascii="Symbol" w:eastAsia="Symbol" w:hAnsi="Symbol"/>
          <w:sz w:val="24"/>
        </w:rPr>
      </w:pPr>
      <w:r>
        <w:rPr>
          <w:sz w:val="24"/>
        </w:rPr>
        <w:t>To promote a healthy attitude to sexuality and to relationships</w:t>
      </w:r>
    </w:p>
    <w:p w:rsidR="00836F32" w:rsidRDefault="00CE4CC1">
      <w:pPr>
        <w:numPr>
          <w:ilvl w:val="1"/>
          <w:numId w:val="3"/>
        </w:numPr>
        <w:tabs>
          <w:tab w:val="left" w:pos="720"/>
        </w:tabs>
        <w:spacing w:line="239" w:lineRule="auto"/>
        <w:ind w:left="720" w:hanging="360"/>
        <w:jc w:val="both"/>
        <w:rPr>
          <w:rFonts w:ascii="Symbol" w:eastAsia="Symbol" w:hAnsi="Symbol"/>
          <w:sz w:val="24"/>
        </w:rPr>
      </w:pPr>
      <w:r>
        <w:rPr>
          <w:sz w:val="24"/>
        </w:rPr>
        <w:t>To enhance the personal development, self-esteem and well-being of the child</w:t>
      </w:r>
    </w:p>
    <w:p w:rsidR="00836F32" w:rsidRDefault="00836F32">
      <w:pPr>
        <w:spacing w:line="65" w:lineRule="exact"/>
        <w:rPr>
          <w:rFonts w:ascii="Symbol" w:eastAsia="Symbol" w:hAnsi="Symbol"/>
          <w:sz w:val="24"/>
        </w:rPr>
      </w:pPr>
    </w:p>
    <w:p w:rsidR="00836F32" w:rsidRDefault="00CE4CC1">
      <w:pPr>
        <w:numPr>
          <w:ilvl w:val="1"/>
          <w:numId w:val="3"/>
        </w:numPr>
        <w:tabs>
          <w:tab w:val="left" w:pos="720"/>
        </w:tabs>
        <w:spacing w:line="214" w:lineRule="auto"/>
        <w:ind w:left="720" w:right="680" w:hanging="360"/>
        <w:jc w:val="both"/>
        <w:rPr>
          <w:rFonts w:ascii="Symbol" w:eastAsia="Symbol" w:hAnsi="Symbol"/>
          <w:sz w:val="24"/>
        </w:rPr>
      </w:pPr>
      <w:r>
        <w:rPr>
          <w:sz w:val="24"/>
        </w:rPr>
        <w:t>To foster an understanding of, and a healthy attitude to, human sexuality and relationships in a moral, spiritual and social framework</w:t>
      </w:r>
    </w:p>
    <w:p w:rsidR="00836F32" w:rsidRDefault="00836F32">
      <w:pPr>
        <w:spacing w:line="66" w:lineRule="exact"/>
        <w:rPr>
          <w:rFonts w:ascii="Symbol" w:eastAsia="Symbol" w:hAnsi="Symbol"/>
          <w:sz w:val="24"/>
        </w:rPr>
      </w:pPr>
    </w:p>
    <w:p w:rsidR="00836F32" w:rsidRDefault="00CE4CC1">
      <w:pPr>
        <w:numPr>
          <w:ilvl w:val="1"/>
          <w:numId w:val="3"/>
        </w:numPr>
        <w:tabs>
          <w:tab w:val="left" w:pos="720"/>
        </w:tabs>
        <w:spacing w:line="213" w:lineRule="auto"/>
        <w:ind w:left="720" w:right="460" w:hanging="360"/>
        <w:jc w:val="both"/>
        <w:rPr>
          <w:rFonts w:ascii="Symbol" w:eastAsia="Symbol" w:hAnsi="Symbol"/>
          <w:sz w:val="24"/>
        </w:rPr>
      </w:pPr>
      <w:r>
        <w:rPr>
          <w:sz w:val="24"/>
        </w:rPr>
        <w:t>To enable the child to acquire an understanding of, and respect for, human love, sexual intercourse and reproduction- Fifth and Sixth Class</w:t>
      </w:r>
    </w:p>
    <w:p w:rsidR="00836F32" w:rsidRDefault="00836F32">
      <w:pPr>
        <w:spacing w:line="66" w:lineRule="exact"/>
        <w:rPr>
          <w:rFonts w:ascii="Symbol" w:eastAsia="Symbol" w:hAnsi="Symbol"/>
          <w:sz w:val="24"/>
        </w:rPr>
      </w:pPr>
    </w:p>
    <w:p w:rsidR="00836F32" w:rsidRDefault="00CE4CC1">
      <w:pPr>
        <w:numPr>
          <w:ilvl w:val="1"/>
          <w:numId w:val="3"/>
        </w:numPr>
        <w:tabs>
          <w:tab w:val="left" w:pos="720"/>
        </w:tabs>
        <w:spacing w:line="214" w:lineRule="auto"/>
        <w:ind w:left="720" w:right="300" w:hanging="360"/>
        <w:jc w:val="both"/>
        <w:rPr>
          <w:rFonts w:ascii="Symbol" w:eastAsia="Symbol" w:hAnsi="Symbol"/>
          <w:sz w:val="24"/>
        </w:rPr>
      </w:pPr>
      <w:r>
        <w:rPr>
          <w:sz w:val="24"/>
        </w:rPr>
        <w:t>To understand the physical changes taking place with the onset of puberty- Senior Classes</w:t>
      </w:r>
    </w:p>
    <w:p w:rsidR="00836F32" w:rsidRDefault="00836F32">
      <w:pPr>
        <w:spacing w:line="66" w:lineRule="exact"/>
        <w:rPr>
          <w:rFonts w:ascii="Symbol" w:eastAsia="Symbol" w:hAnsi="Symbol"/>
          <w:sz w:val="24"/>
        </w:rPr>
      </w:pPr>
    </w:p>
    <w:p w:rsidR="00836F32" w:rsidRDefault="00CE4CC1">
      <w:pPr>
        <w:numPr>
          <w:ilvl w:val="1"/>
          <w:numId w:val="3"/>
        </w:numPr>
        <w:tabs>
          <w:tab w:val="left" w:pos="720"/>
        </w:tabs>
        <w:spacing w:line="213" w:lineRule="auto"/>
        <w:ind w:left="720" w:right="360" w:hanging="360"/>
        <w:jc w:val="both"/>
        <w:rPr>
          <w:rFonts w:ascii="Symbol" w:eastAsia="Symbol" w:hAnsi="Symbol"/>
          <w:sz w:val="24"/>
        </w:rPr>
      </w:pPr>
      <w:r>
        <w:rPr>
          <w:sz w:val="24"/>
        </w:rPr>
        <w:t>To develop and promote in the child a sense of wonder and awe at the process of birth and new life.</w:t>
      </w:r>
    </w:p>
    <w:p w:rsidR="00836F32" w:rsidRDefault="00836F32">
      <w:pPr>
        <w:spacing w:line="66" w:lineRule="exact"/>
        <w:rPr>
          <w:rFonts w:ascii="Symbol" w:eastAsia="Symbol" w:hAnsi="Symbol"/>
          <w:sz w:val="24"/>
        </w:rPr>
      </w:pPr>
    </w:p>
    <w:p w:rsidR="00836F32" w:rsidRDefault="00CE4CC1">
      <w:pPr>
        <w:numPr>
          <w:ilvl w:val="1"/>
          <w:numId w:val="3"/>
        </w:numPr>
        <w:tabs>
          <w:tab w:val="left" w:pos="720"/>
        </w:tabs>
        <w:spacing w:line="214" w:lineRule="auto"/>
        <w:ind w:left="720" w:right="140" w:hanging="360"/>
        <w:jc w:val="both"/>
        <w:rPr>
          <w:rFonts w:ascii="Symbol" w:eastAsia="Symbol" w:hAnsi="Symbol"/>
          <w:sz w:val="24"/>
        </w:rPr>
      </w:pPr>
      <w:r>
        <w:rPr>
          <w:sz w:val="24"/>
        </w:rPr>
        <w:t>To enable the child to be comfortable with the sexuality of oneself and others while growing and developing.</w:t>
      </w:r>
    </w:p>
    <w:p w:rsidR="00836F32" w:rsidRDefault="00836F32">
      <w:pPr>
        <w:spacing w:line="347" w:lineRule="exact"/>
        <w:rPr>
          <w:rFonts w:ascii="Times New Roman" w:eastAsia="Times New Roman" w:hAnsi="Times New Roman"/>
        </w:rPr>
      </w:pPr>
    </w:p>
    <w:p w:rsidR="00836F32" w:rsidRDefault="00CE4CC1">
      <w:pPr>
        <w:spacing w:line="231" w:lineRule="auto"/>
        <w:rPr>
          <w:sz w:val="24"/>
        </w:rPr>
      </w:pPr>
      <w:r>
        <w:rPr>
          <w:sz w:val="24"/>
        </w:rPr>
        <w:t>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rsidR="00836F32" w:rsidRDefault="00836F32">
      <w:pPr>
        <w:spacing w:line="347" w:lineRule="exact"/>
        <w:rPr>
          <w:rFonts w:ascii="Times New Roman" w:eastAsia="Times New Roman" w:hAnsi="Times New Roman"/>
        </w:rPr>
      </w:pPr>
    </w:p>
    <w:p w:rsidR="00836F32" w:rsidRDefault="00CE4CC1">
      <w:pPr>
        <w:numPr>
          <w:ilvl w:val="0"/>
          <w:numId w:val="4"/>
        </w:numPr>
        <w:tabs>
          <w:tab w:val="left" w:pos="240"/>
        </w:tabs>
        <w:spacing w:line="0" w:lineRule="atLeast"/>
        <w:ind w:left="240" w:hanging="240"/>
        <w:jc w:val="both"/>
        <w:rPr>
          <w:rFonts w:ascii="Wingdings" w:eastAsia="Wingdings" w:hAnsi="Wingdings"/>
          <w:b/>
          <w:sz w:val="48"/>
          <w:vertAlign w:val="superscript"/>
        </w:rPr>
      </w:pPr>
      <w:r>
        <w:rPr>
          <w:b/>
          <w:sz w:val="24"/>
        </w:rPr>
        <w:t>Policies which support SPHE/RSE</w:t>
      </w:r>
    </w:p>
    <w:p w:rsidR="00836F32" w:rsidRDefault="00836F32">
      <w:pPr>
        <w:spacing w:line="294" w:lineRule="exact"/>
        <w:rPr>
          <w:rFonts w:ascii="Wingdings" w:eastAsia="Wingdings" w:hAnsi="Wingdings"/>
          <w:b/>
          <w:sz w:val="48"/>
          <w:vertAlign w:val="superscript"/>
        </w:rPr>
      </w:pPr>
    </w:p>
    <w:p w:rsidR="00836F32" w:rsidRDefault="00CE4CC1">
      <w:pPr>
        <w:numPr>
          <w:ilvl w:val="1"/>
          <w:numId w:val="4"/>
        </w:numPr>
        <w:tabs>
          <w:tab w:val="left" w:pos="720"/>
        </w:tabs>
        <w:spacing w:line="0" w:lineRule="atLeast"/>
        <w:ind w:left="720" w:hanging="360"/>
        <w:jc w:val="both"/>
        <w:rPr>
          <w:rFonts w:ascii="Symbol" w:eastAsia="Symbol" w:hAnsi="Symbol"/>
          <w:sz w:val="24"/>
        </w:rPr>
      </w:pPr>
      <w:r>
        <w:rPr>
          <w:sz w:val="24"/>
        </w:rPr>
        <w:t>Child Protection Policy</w:t>
      </w:r>
    </w:p>
    <w:p w:rsidR="00836F32" w:rsidRDefault="00CE4CC1">
      <w:pPr>
        <w:numPr>
          <w:ilvl w:val="1"/>
          <w:numId w:val="4"/>
        </w:numPr>
        <w:tabs>
          <w:tab w:val="left" w:pos="720"/>
        </w:tabs>
        <w:spacing w:line="239" w:lineRule="auto"/>
        <w:ind w:left="720" w:hanging="360"/>
        <w:jc w:val="both"/>
        <w:rPr>
          <w:rFonts w:ascii="Symbol" w:eastAsia="Symbol" w:hAnsi="Symbol"/>
          <w:sz w:val="24"/>
        </w:rPr>
      </w:pPr>
      <w:r>
        <w:rPr>
          <w:sz w:val="24"/>
        </w:rPr>
        <w:t>Code of behaviour and discipline</w:t>
      </w:r>
    </w:p>
    <w:p w:rsidR="00836F32" w:rsidRDefault="00CE4CC1">
      <w:pPr>
        <w:numPr>
          <w:ilvl w:val="1"/>
          <w:numId w:val="4"/>
        </w:numPr>
        <w:tabs>
          <w:tab w:val="left" w:pos="720"/>
        </w:tabs>
        <w:spacing w:line="239" w:lineRule="auto"/>
        <w:ind w:left="720" w:hanging="360"/>
        <w:jc w:val="both"/>
        <w:rPr>
          <w:rFonts w:ascii="Symbol" w:eastAsia="Symbol" w:hAnsi="Symbol"/>
          <w:sz w:val="24"/>
        </w:rPr>
      </w:pPr>
      <w:r>
        <w:rPr>
          <w:sz w:val="24"/>
        </w:rPr>
        <w:t>Anti-Bullying Policy</w:t>
      </w:r>
    </w:p>
    <w:p w:rsidR="00836F32" w:rsidRDefault="00836F32">
      <w:pPr>
        <w:spacing w:line="2" w:lineRule="exact"/>
        <w:rPr>
          <w:rFonts w:ascii="Symbol" w:eastAsia="Symbol" w:hAnsi="Symbol"/>
          <w:sz w:val="24"/>
        </w:rPr>
      </w:pPr>
    </w:p>
    <w:p w:rsidR="00836F32" w:rsidRDefault="00CE4CC1">
      <w:pPr>
        <w:numPr>
          <w:ilvl w:val="1"/>
          <w:numId w:val="4"/>
        </w:numPr>
        <w:tabs>
          <w:tab w:val="left" w:pos="720"/>
        </w:tabs>
        <w:spacing w:line="0" w:lineRule="atLeast"/>
        <w:ind w:left="720" w:hanging="360"/>
        <w:jc w:val="both"/>
        <w:rPr>
          <w:rFonts w:ascii="Symbol" w:eastAsia="Symbol" w:hAnsi="Symbol"/>
          <w:sz w:val="24"/>
        </w:rPr>
      </w:pPr>
      <w:r>
        <w:rPr>
          <w:sz w:val="24"/>
        </w:rPr>
        <w:t>Enrolment Policy</w:t>
      </w:r>
    </w:p>
    <w:p w:rsidR="00836F32" w:rsidRDefault="00CE4CC1">
      <w:pPr>
        <w:numPr>
          <w:ilvl w:val="1"/>
          <w:numId w:val="4"/>
        </w:numPr>
        <w:tabs>
          <w:tab w:val="left" w:pos="720"/>
        </w:tabs>
        <w:spacing w:line="239" w:lineRule="auto"/>
        <w:ind w:left="720" w:hanging="360"/>
        <w:jc w:val="both"/>
        <w:rPr>
          <w:rFonts w:ascii="Symbol" w:eastAsia="Symbol" w:hAnsi="Symbol"/>
          <w:sz w:val="24"/>
        </w:rPr>
      </w:pPr>
      <w:r>
        <w:rPr>
          <w:sz w:val="24"/>
        </w:rPr>
        <w:t>Healthy Eating Policy</w:t>
      </w:r>
    </w:p>
    <w:p w:rsidR="00836F32" w:rsidRDefault="00CE4CC1">
      <w:pPr>
        <w:numPr>
          <w:ilvl w:val="1"/>
          <w:numId w:val="4"/>
        </w:numPr>
        <w:tabs>
          <w:tab w:val="left" w:pos="720"/>
        </w:tabs>
        <w:spacing w:line="239" w:lineRule="auto"/>
        <w:ind w:left="720" w:hanging="360"/>
        <w:jc w:val="both"/>
        <w:rPr>
          <w:rFonts w:ascii="Symbol" w:eastAsia="Symbol" w:hAnsi="Symbol"/>
          <w:sz w:val="24"/>
        </w:rPr>
      </w:pPr>
      <w:r>
        <w:rPr>
          <w:sz w:val="24"/>
        </w:rPr>
        <w:t>Acceptable Use Policy</w:t>
      </w:r>
    </w:p>
    <w:p w:rsidR="00836F32" w:rsidRDefault="00836F32">
      <w:pPr>
        <w:spacing w:line="295" w:lineRule="exact"/>
        <w:rPr>
          <w:rFonts w:ascii="Times New Roman" w:eastAsia="Times New Roman" w:hAnsi="Times New Roman"/>
        </w:rPr>
      </w:pPr>
    </w:p>
    <w:p w:rsidR="00836F32" w:rsidRDefault="00CE4CC1">
      <w:pPr>
        <w:spacing w:line="0" w:lineRule="atLeast"/>
        <w:rPr>
          <w:b/>
          <w:sz w:val="24"/>
        </w:rPr>
      </w:pPr>
      <w:r>
        <w:rPr>
          <w:b/>
          <w:sz w:val="24"/>
        </w:rPr>
        <w:t>Child Protection</w:t>
      </w:r>
    </w:p>
    <w:p w:rsidR="00836F32" w:rsidRDefault="00836F32">
      <w:pPr>
        <w:spacing w:line="53" w:lineRule="exact"/>
        <w:rPr>
          <w:rFonts w:ascii="Times New Roman" w:eastAsia="Times New Roman" w:hAnsi="Times New Roman"/>
        </w:rPr>
      </w:pPr>
    </w:p>
    <w:p w:rsidR="00836F32" w:rsidRDefault="00CE4CC1">
      <w:pPr>
        <w:spacing w:line="231" w:lineRule="auto"/>
        <w:ind w:right="380"/>
        <w:rPr>
          <w:sz w:val="24"/>
        </w:rPr>
      </w:pPr>
      <w:r>
        <w:rPr>
          <w:sz w:val="24"/>
        </w:rPr>
        <w:t>This policy is cognisant of all aspects of our current Child Protection Policy. The school follows the DES child protection guidelines and has a child protection policy with the Principal as Designated Liaison Person (DLP) and the Deputy Principal as the Deputy DLP. Where a child protection concern is raised, the procedures outlined in the schools Child Protection Policy will be followed.</w:t>
      </w:r>
    </w:p>
    <w:p w:rsidR="00836F32" w:rsidRDefault="00836F32">
      <w:pPr>
        <w:spacing w:line="200" w:lineRule="exact"/>
        <w:rPr>
          <w:rFonts w:ascii="Times New Roman" w:eastAsia="Times New Roman" w:hAnsi="Times New Roman"/>
        </w:rPr>
      </w:pPr>
    </w:p>
    <w:p w:rsidR="00836F32" w:rsidRDefault="00836F32">
      <w:pPr>
        <w:spacing w:line="217" w:lineRule="exact"/>
        <w:rPr>
          <w:rFonts w:ascii="Times New Roman" w:eastAsia="Times New Roman" w:hAnsi="Times New Roman"/>
        </w:rPr>
      </w:pPr>
    </w:p>
    <w:p w:rsidR="00836F32" w:rsidRDefault="00CE4CC1">
      <w:pPr>
        <w:spacing w:line="0" w:lineRule="atLeast"/>
        <w:jc w:val="right"/>
        <w:rPr>
          <w:rFonts w:ascii="Times New Roman" w:eastAsia="Times New Roman" w:hAnsi="Times New Roman"/>
          <w:sz w:val="24"/>
        </w:rPr>
      </w:pPr>
      <w:r>
        <w:rPr>
          <w:rFonts w:ascii="Times New Roman" w:eastAsia="Times New Roman" w:hAnsi="Times New Roman"/>
          <w:sz w:val="24"/>
        </w:rPr>
        <w:t>2</w:t>
      </w:r>
    </w:p>
    <w:p w:rsidR="00836F32" w:rsidRDefault="00836F32">
      <w:pPr>
        <w:spacing w:line="0" w:lineRule="atLeast"/>
        <w:jc w:val="right"/>
        <w:rPr>
          <w:rFonts w:ascii="Times New Roman" w:eastAsia="Times New Roman" w:hAnsi="Times New Roman"/>
          <w:sz w:val="24"/>
        </w:rPr>
        <w:sectPr w:rsidR="00836F32">
          <w:pgSz w:w="11900" w:h="16838"/>
          <w:pgMar w:top="1440" w:right="1440" w:bottom="715" w:left="1440" w:header="0" w:footer="0" w:gutter="0"/>
          <w:cols w:space="0" w:equalWidth="0">
            <w:col w:w="9020"/>
          </w:cols>
          <w:docGrid w:linePitch="360"/>
        </w:sectPr>
      </w:pPr>
    </w:p>
    <w:p w:rsidR="00836F32" w:rsidRDefault="00836F32">
      <w:pPr>
        <w:spacing w:line="211" w:lineRule="exact"/>
        <w:rPr>
          <w:rFonts w:ascii="Times New Roman" w:eastAsia="Times New Roman" w:hAnsi="Times New Roman"/>
        </w:rPr>
      </w:pPr>
      <w:bookmarkStart w:id="2" w:name="page3"/>
      <w:bookmarkEnd w:id="2"/>
    </w:p>
    <w:p w:rsidR="00836F32" w:rsidRDefault="00CE4CC1">
      <w:pPr>
        <w:spacing w:line="0" w:lineRule="atLeast"/>
        <w:rPr>
          <w:b/>
          <w:sz w:val="24"/>
        </w:rPr>
      </w:pPr>
      <w:r>
        <w:rPr>
          <w:rFonts w:ascii="Wingdings" w:eastAsia="Wingdings" w:hAnsi="Wingdings"/>
          <w:b/>
          <w:sz w:val="48"/>
          <w:vertAlign w:val="superscript"/>
        </w:rPr>
        <w:t></w:t>
      </w:r>
      <w:r>
        <w:rPr>
          <w:b/>
          <w:sz w:val="24"/>
        </w:rPr>
        <w:t xml:space="preserve"> Guidelines for the Management and Organisation of RSE in our School</w:t>
      </w:r>
    </w:p>
    <w:p w:rsidR="00836F32" w:rsidRDefault="00836F32">
      <w:pPr>
        <w:spacing w:line="77" w:lineRule="exact"/>
        <w:rPr>
          <w:rFonts w:ascii="Times New Roman" w:eastAsia="Times New Roman" w:hAnsi="Times New Roman"/>
        </w:rPr>
      </w:pPr>
    </w:p>
    <w:p w:rsidR="00836F32" w:rsidRDefault="00CE4CC1">
      <w:pPr>
        <w:spacing w:line="0" w:lineRule="atLeast"/>
        <w:rPr>
          <w:i/>
          <w:sz w:val="24"/>
          <w:u w:val="single"/>
        </w:rPr>
      </w:pPr>
      <w:r>
        <w:rPr>
          <w:i/>
          <w:sz w:val="24"/>
          <w:u w:val="single"/>
        </w:rPr>
        <w:t>Curriculum Matters</w:t>
      </w:r>
    </w:p>
    <w:p w:rsidR="00836F32" w:rsidRDefault="00836F32">
      <w:pPr>
        <w:spacing w:line="292" w:lineRule="exact"/>
        <w:rPr>
          <w:rFonts w:ascii="Times New Roman" w:eastAsia="Times New Roman" w:hAnsi="Times New Roman"/>
        </w:rPr>
      </w:pPr>
    </w:p>
    <w:p w:rsidR="00836F32" w:rsidRDefault="00CE4CC1">
      <w:pPr>
        <w:numPr>
          <w:ilvl w:val="0"/>
          <w:numId w:val="5"/>
        </w:numPr>
        <w:tabs>
          <w:tab w:val="left" w:pos="720"/>
        </w:tabs>
        <w:spacing w:line="0" w:lineRule="atLeast"/>
        <w:ind w:left="720" w:hanging="360"/>
        <w:jc w:val="both"/>
        <w:rPr>
          <w:rFonts w:ascii="Symbol" w:eastAsia="Symbol" w:hAnsi="Symbol"/>
          <w:sz w:val="24"/>
        </w:rPr>
      </w:pPr>
      <w:r>
        <w:rPr>
          <w:sz w:val="24"/>
        </w:rPr>
        <w:t>Curriculum Content –The curriculum by NCCA will be followed as published, and will</w:t>
      </w:r>
    </w:p>
    <w:p w:rsidR="00836F32" w:rsidRDefault="00836F32">
      <w:pPr>
        <w:spacing w:line="35" w:lineRule="exact"/>
        <w:rPr>
          <w:rFonts w:ascii="Symbol" w:eastAsia="Symbol" w:hAnsi="Symbol"/>
          <w:sz w:val="24"/>
        </w:rPr>
      </w:pPr>
    </w:p>
    <w:p w:rsidR="00836F32" w:rsidRDefault="00CE4CC1">
      <w:pPr>
        <w:spacing w:line="207" w:lineRule="auto"/>
        <w:ind w:left="720" w:right="360"/>
        <w:rPr>
          <w:sz w:val="24"/>
        </w:rPr>
      </w:pPr>
      <w:r>
        <w:rPr>
          <w:sz w:val="24"/>
        </w:rPr>
        <w:t>be taught from infants to 6</w:t>
      </w:r>
      <w:r>
        <w:rPr>
          <w:sz w:val="32"/>
          <w:vertAlign w:val="superscript"/>
        </w:rPr>
        <w:t>th</w:t>
      </w:r>
      <w:r>
        <w:rPr>
          <w:sz w:val="24"/>
        </w:rPr>
        <w:t xml:space="preserve"> class. All resources used will be in keeping with the ethos of the school, the whole school plan for SPHE and the RSE policy. Each class teacher will teach the content for their class level.</w:t>
      </w:r>
    </w:p>
    <w:p w:rsidR="00836F32" w:rsidRDefault="00836F32">
      <w:pPr>
        <w:spacing w:line="67" w:lineRule="exact"/>
        <w:rPr>
          <w:rFonts w:ascii="Symbol" w:eastAsia="Symbol" w:hAnsi="Symbol"/>
          <w:sz w:val="24"/>
        </w:rPr>
      </w:pPr>
    </w:p>
    <w:p w:rsidR="00836F32" w:rsidRDefault="00CE4CC1">
      <w:pPr>
        <w:numPr>
          <w:ilvl w:val="0"/>
          <w:numId w:val="5"/>
        </w:numPr>
        <w:tabs>
          <w:tab w:val="left" w:pos="720"/>
        </w:tabs>
        <w:spacing w:line="213" w:lineRule="auto"/>
        <w:ind w:left="720" w:right="140" w:hanging="360"/>
        <w:jc w:val="both"/>
        <w:rPr>
          <w:rFonts w:ascii="Symbol" w:eastAsia="Symbol" w:hAnsi="Symbol"/>
          <w:sz w:val="24"/>
        </w:rPr>
      </w:pPr>
      <w:r>
        <w:rPr>
          <w:sz w:val="24"/>
        </w:rPr>
        <w:t>Where an outside speaker is used, the class teacher will remain in the classroom, as per circular 22/2010. The speaker will be made aware of the school’s RSE policy.</w:t>
      </w:r>
    </w:p>
    <w:p w:rsidR="00836F32" w:rsidRDefault="00836F32">
      <w:pPr>
        <w:spacing w:line="1" w:lineRule="exact"/>
        <w:rPr>
          <w:rFonts w:ascii="Symbol" w:eastAsia="Symbol" w:hAnsi="Symbol"/>
          <w:sz w:val="24"/>
        </w:rPr>
      </w:pPr>
    </w:p>
    <w:p w:rsidR="00836F32" w:rsidRDefault="00CE4CC1">
      <w:pPr>
        <w:numPr>
          <w:ilvl w:val="0"/>
          <w:numId w:val="5"/>
        </w:numPr>
        <w:tabs>
          <w:tab w:val="left" w:pos="720"/>
        </w:tabs>
        <w:spacing w:line="239" w:lineRule="auto"/>
        <w:ind w:left="720" w:hanging="360"/>
        <w:jc w:val="both"/>
        <w:rPr>
          <w:rFonts w:ascii="Symbol" w:eastAsia="Symbol" w:hAnsi="Symbol"/>
          <w:sz w:val="24"/>
        </w:rPr>
      </w:pPr>
      <w:r>
        <w:rPr>
          <w:sz w:val="24"/>
        </w:rPr>
        <w:t>The Stay Safe programme will be implemented throughout the school.</w:t>
      </w:r>
    </w:p>
    <w:p w:rsidR="00836F32" w:rsidRDefault="00836F32">
      <w:pPr>
        <w:spacing w:line="1" w:lineRule="exact"/>
        <w:rPr>
          <w:rFonts w:ascii="Symbol" w:eastAsia="Symbol" w:hAnsi="Symbol"/>
          <w:sz w:val="24"/>
        </w:rPr>
      </w:pPr>
    </w:p>
    <w:p w:rsidR="00836F32" w:rsidRDefault="00CE4CC1">
      <w:pPr>
        <w:numPr>
          <w:ilvl w:val="0"/>
          <w:numId w:val="5"/>
        </w:numPr>
        <w:tabs>
          <w:tab w:val="left" w:pos="720"/>
        </w:tabs>
        <w:spacing w:line="0" w:lineRule="atLeast"/>
        <w:ind w:left="720" w:hanging="360"/>
        <w:jc w:val="both"/>
        <w:rPr>
          <w:rFonts w:ascii="Symbol" w:eastAsia="Symbol" w:hAnsi="Symbol"/>
          <w:sz w:val="24"/>
        </w:rPr>
      </w:pPr>
      <w:r>
        <w:rPr>
          <w:sz w:val="24"/>
        </w:rPr>
        <w:t>The class teachers will coordinate the teaching of Stay Safe during the school year</w:t>
      </w:r>
    </w:p>
    <w:p w:rsidR="00836F32" w:rsidRDefault="00836F32">
      <w:pPr>
        <w:spacing w:line="315" w:lineRule="exact"/>
        <w:rPr>
          <w:rFonts w:ascii="Times New Roman" w:eastAsia="Times New Roman" w:hAnsi="Times New Roman"/>
        </w:rPr>
      </w:pPr>
    </w:p>
    <w:p w:rsidR="00836F32" w:rsidRDefault="00CE4CC1">
      <w:pPr>
        <w:spacing w:line="218" w:lineRule="auto"/>
        <w:ind w:left="360" w:right="560"/>
        <w:rPr>
          <w:i/>
          <w:sz w:val="22"/>
        </w:rPr>
      </w:pPr>
      <w:r>
        <w:rPr>
          <w:i/>
          <w:sz w:val="22"/>
        </w:rPr>
        <w:t>(carefully consider time of year for teaching Stay Safe and the sensitive elements of the RSE programme)</w:t>
      </w:r>
    </w:p>
    <w:p w:rsidR="00836F32" w:rsidRDefault="00836F32">
      <w:pPr>
        <w:spacing w:line="200" w:lineRule="exact"/>
        <w:rPr>
          <w:rFonts w:ascii="Times New Roman" w:eastAsia="Times New Roman" w:hAnsi="Times New Roman"/>
        </w:rPr>
      </w:pPr>
    </w:p>
    <w:p w:rsidR="00836F32" w:rsidRDefault="00836F32">
      <w:pPr>
        <w:spacing w:line="296" w:lineRule="exact"/>
        <w:rPr>
          <w:rFonts w:ascii="Times New Roman" w:eastAsia="Times New Roman" w:hAnsi="Times New Roman"/>
        </w:rPr>
      </w:pPr>
    </w:p>
    <w:p w:rsidR="00836F32" w:rsidRDefault="00CE4CC1">
      <w:pPr>
        <w:spacing w:line="239" w:lineRule="auto"/>
        <w:rPr>
          <w:b/>
          <w:sz w:val="24"/>
        </w:rPr>
      </w:pPr>
      <w:r>
        <w:rPr>
          <w:b/>
          <w:sz w:val="24"/>
        </w:rPr>
        <w:t>Topics covered up to 2</w:t>
      </w:r>
      <w:r>
        <w:rPr>
          <w:b/>
          <w:sz w:val="32"/>
          <w:vertAlign w:val="superscript"/>
        </w:rPr>
        <w:t>nd</w:t>
      </w:r>
      <w:r>
        <w:rPr>
          <w:b/>
          <w:sz w:val="24"/>
        </w:rPr>
        <w:t xml:space="preserve"> class include:</w:t>
      </w:r>
    </w:p>
    <w:p w:rsidR="00836F32" w:rsidRDefault="00CE4CC1">
      <w:pPr>
        <w:numPr>
          <w:ilvl w:val="0"/>
          <w:numId w:val="6"/>
        </w:numPr>
        <w:tabs>
          <w:tab w:val="left" w:pos="720"/>
        </w:tabs>
        <w:spacing w:line="237" w:lineRule="auto"/>
        <w:ind w:left="720" w:hanging="360"/>
        <w:jc w:val="both"/>
        <w:rPr>
          <w:rFonts w:ascii="Symbol" w:eastAsia="Symbol" w:hAnsi="Symbol"/>
          <w:sz w:val="24"/>
        </w:rPr>
      </w:pPr>
      <w:r>
        <w:rPr>
          <w:sz w:val="24"/>
        </w:rPr>
        <w:t>Keeping Safe</w:t>
      </w:r>
    </w:p>
    <w:p w:rsidR="00836F32" w:rsidRDefault="00836F32">
      <w:pPr>
        <w:spacing w:line="2" w:lineRule="exact"/>
        <w:rPr>
          <w:rFonts w:ascii="Symbol" w:eastAsia="Symbol" w:hAnsi="Symbol"/>
          <w:sz w:val="24"/>
        </w:rPr>
      </w:pPr>
    </w:p>
    <w:p w:rsidR="00836F32" w:rsidRDefault="00CE4CC1">
      <w:pPr>
        <w:numPr>
          <w:ilvl w:val="0"/>
          <w:numId w:val="6"/>
        </w:numPr>
        <w:tabs>
          <w:tab w:val="left" w:pos="720"/>
        </w:tabs>
        <w:spacing w:line="0" w:lineRule="atLeast"/>
        <w:ind w:left="720" w:hanging="360"/>
        <w:jc w:val="both"/>
        <w:rPr>
          <w:rFonts w:ascii="Symbol" w:eastAsia="Symbol" w:hAnsi="Symbol"/>
          <w:sz w:val="24"/>
        </w:rPr>
      </w:pPr>
      <w:r>
        <w:rPr>
          <w:sz w:val="24"/>
        </w:rPr>
        <w:t>Bodily changes during grown and birth (birth to 9)</w:t>
      </w:r>
    </w:p>
    <w:p w:rsidR="00836F32" w:rsidRDefault="00CE4CC1">
      <w:pPr>
        <w:numPr>
          <w:ilvl w:val="0"/>
          <w:numId w:val="6"/>
        </w:numPr>
        <w:tabs>
          <w:tab w:val="left" w:pos="720"/>
        </w:tabs>
        <w:spacing w:line="239" w:lineRule="auto"/>
        <w:ind w:left="720" w:hanging="360"/>
        <w:jc w:val="both"/>
        <w:rPr>
          <w:rFonts w:ascii="Symbol" w:eastAsia="Symbol" w:hAnsi="Symbol"/>
          <w:sz w:val="24"/>
        </w:rPr>
      </w:pPr>
      <w:r>
        <w:rPr>
          <w:sz w:val="24"/>
        </w:rPr>
        <w:t>Making age appropriate choices</w:t>
      </w:r>
    </w:p>
    <w:p w:rsidR="00836F32" w:rsidRDefault="00CE4CC1">
      <w:pPr>
        <w:numPr>
          <w:ilvl w:val="0"/>
          <w:numId w:val="6"/>
        </w:numPr>
        <w:tabs>
          <w:tab w:val="left" w:pos="720"/>
        </w:tabs>
        <w:spacing w:line="239" w:lineRule="auto"/>
        <w:ind w:left="720" w:hanging="360"/>
        <w:jc w:val="both"/>
        <w:rPr>
          <w:rFonts w:ascii="Symbol" w:eastAsia="Symbol" w:hAnsi="Symbol"/>
          <w:sz w:val="24"/>
        </w:rPr>
      </w:pPr>
      <w:r>
        <w:rPr>
          <w:sz w:val="24"/>
        </w:rPr>
        <w:t>Appreciating family life</w:t>
      </w:r>
    </w:p>
    <w:p w:rsidR="00836F32" w:rsidRDefault="00836F32">
      <w:pPr>
        <w:spacing w:line="1" w:lineRule="exact"/>
        <w:rPr>
          <w:rFonts w:ascii="Symbol" w:eastAsia="Symbol" w:hAnsi="Symbol"/>
          <w:sz w:val="24"/>
        </w:rPr>
      </w:pPr>
    </w:p>
    <w:p w:rsidR="00836F32" w:rsidRDefault="00CE4CC1">
      <w:pPr>
        <w:numPr>
          <w:ilvl w:val="0"/>
          <w:numId w:val="6"/>
        </w:numPr>
        <w:tabs>
          <w:tab w:val="left" w:pos="720"/>
        </w:tabs>
        <w:spacing w:line="0" w:lineRule="atLeast"/>
        <w:ind w:left="720" w:hanging="360"/>
        <w:jc w:val="both"/>
        <w:rPr>
          <w:rFonts w:ascii="Symbol" w:eastAsia="Symbol" w:hAnsi="Symbol"/>
          <w:sz w:val="24"/>
        </w:rPr>
      </w:pPr>
      <w:r>
        <w:rPr>
          <w:sz w:val="24"/>
        </w:rPr>
        <w:t>Recognising and expressing feelings</w:t>
      </w:r>
    </w:p>
    <w:p w:rsidR="00836F32" w:rsidRDefault="00CE4CC1">
      <w:pPr>
        <w:numPr>
          <w:ilvl w:val="0"/>
          <w:numId w:val="6"/>
        </w:numPr>
        <w:tabs>
          <w:tab w:val="left" w:pos="720"/>
        </w:tabs>
        <w:spacing w:line="239" w:lineRule="auto"/>
        <w:ind w:left="720" w:hanging="360"/>
        <w:jc w:val="both"/>
        <w:rPr>
          <w:rFonts w:ascii="Symbol" w:eastAsia="Symbol" w:hAnsi="Symbol"/>
          <w:sz w:val="24"/>
        </w:rPr>
      </w:pPr>
      <w:r>
        <w:rPr>
          <w:sz w:val="24"/>
        </w:rPr>
        <w:t>Self-care, hygiene, diet, exercise and sleep</w:t>
      </w:r>
    </w:p>
    <w:p w:rsidR="00836F32" w:rsidRDefault="00CE4CC1">
      <w:pPr>
        <w:numPr>
          <w:ilvl w:val="0"/>
          <w:numId w:val="6"/>
        </w:numPr>
        <w:tabs>
          <w:tab w:val="left" w:pos="720"/>
        </w:tabs>
        <w:spacing w:line="239" w:lineRule="auto"/>
        <w:ind w:left="720" w:hanging="360"/>
        <w:jc w:val="both"/>
        <w:rPr>
          <w:rFonts w:ascii="Symbol" w:eastAsia="Symbol" w:hAnsi="Symbol"/>
          <w:sz w:val="24"/>
        </w:rPr>
      </w:pPr>
      <w:r>
        <w:rPr>
          <w:sz w:val="24"/>
        </w:rPr>
        <w:t>Expressing opinions and listening to others</w:t>
      </w:r>
    </w:p>
    <w:p w:rsidR="00836F32" w:rsidRDefault="00836F32">
      <w:pPr>
        <w:spacing w:line="67" w:lineRule="exact"/>
        <w:rPr>
          <w:rFonts w:ascii="Symbol" w:eastAsia="Symbol" w:hAnsi="Symbol"/>
          <w:sz w:val="24"/>
        </w:rPr>
      </w:pPr>
    </w:p>
    <w:p w:rsidR="00836F32" w:rsidRDefault="00CE4CC1">
      <w:pPr>
        <w:numPr>
          <w:ilvl w:val="0"/>
          <w:numId w:val="6"/>
        </w:numPr>
        <w:tabs>
          <w:tab w:val="left" w:pos="720"/>
        </w:tabs>
        <w:spacing w:line="213" w:lineRule="auto"/>
        <w:ind w:left="720" w:right="540" w:hanging="360"/>
        <w:jc w:val="both"/>
        <w:rPr>
          <w:rFonts w:ascii="Symbol" w:eastAsia="Symbol" w:hAnsi="Symbol"/>
          <w:sz w:val="24"/>
        </w:rPr>
      </w:pPr>
      <w:r>
        <w:rPr>
          <w:sz w:val="24"/>
        </w:rPr>
        <w:t>Naming the parts of the male/ female body using appropriate anatomical terms (Junior/ Senior Infants)</w:t>
      </w:r>
    </w:p>
    <w:p w:rsidR="00836F32" w:rsidRDefault="00836F32">
      <w:pPr>
        <w:spacing w:line="66" w:lineRule="exact"/>
        <w:rPr>
          <w:rFonts w:ascii="Symbol" w:eastAsia="Symbol" w:hAnsi="Symbol"/>
          <w:sz w:val="24"/>
        </w:rPr>
      </w:pPr>
    </w:p>
    <w:p w:rsidR="00836F32" w:rsidRDefault="00CE4CC1">
      <w:pPr>
        <w:numPr>
          <w:ilvl w:val="0"/>
          <w:numId w:val="6"/>
        </w:numPr>
        <w:tabs>
          <w:tab w:val="left" w:pos="720"/>
        </w:tabs>
        <w:spacing w:line="212" w:lineRule="auto"/>
        <w:ind w:left="720" w:right="120" w:hanging="360"/>
        <w:jc w:val="both"/>
        <w:rPr>
          <w:rFonts w:ascii="Symbol" w:eastAsia="Symbol" w:hAnsi="Symbol"/>
          <w:sz w:val="24"/>
        </w:rPr>
      </w:pPr>
      <w:r>
        <w:rPr>
          <w:sz w:val="24"/>
        </w:rPr>
        <w:t>Naming the parts of the male/ female body using appropriate anatomical terms and identify some of their functions (1</w:t>
      </w:r>
      <w:r>
        <w:rPr>
          <w:sz w:val="32"/>
          <w:vertAlign w:val="superscript"/>
        </w:rPr>
        <w:t>st</w:t>
      </w:r>
      <w:r>
        <w:rPr>
          <w:sz w:val="24"/>
        </w:rPr>
        <w:t>/2</w:t>
      </w:r>
      <w:r>
        <w:rPr>
          <w:sz w:val="32"/>
          <w:vertAlign w:val="superscript"/>
        </w:rPr>
        <w:t>nd</w:t>
      </w:r>
      <w:r>
        <w:rPr>
          <w:sz w:val="24"/>
        </w:rPr>
        <w:t>)</w:t>
      </w:r>
    </w:p>
    <w:p w:rsidR="00836F32" w:rsidRDefault="00836F32">
      <w:pPr>
        <w:spacing w:line="119" w:lineRule="exact"/>
        <w:rPr>
          <w:rFonts w:ascii="Times New Roman" w:eastAsia="Times New Roman" w:hAnsi="Times New Roman"/>
        </w:rPr>
      </w:pPr>
    </w:p>
    <w:p w:rsidR="00836F32" w:rsidRDefault="00CE4CC1">
      <w:pPr>
        <w:spacing w:line="0" w:lineRule="atLeast"/>
        <w:rPr>
          <w:b/>
          <w:sz w:val="24"/>
        </w:rPr>
      </w:pPr>
      <w:r>
        <w:rPr>
          <w:b/>
          <w:sz w:val="24"/>
        </w:rPr>
        <w:t>Topics from 3</w:t>
      </w:r>
      <w:r>
        <w:rPr>
          <w:b/>
          <w:sz w:val="32"/>
          <w:vertAlign w:val="superscript"/>
        </w:rPr>
        <w:t>rd</w:t>
      </w:r>
      <w:r>
        <w:rPr>
          <w:b/>
          <w:sz w:val="24"/>
        </w:rPr>
        <w:t xml:space="preserve"> to Sixth include:</w:t>
      </w:r>
    </w:p>
    <w:p w:rsidR="00836F32" w:rsidRDefault="00CE4CC1">
      <w:pPr>
        <w:numPr>
          <w:ilvl w:val="0"/>
          <w:numId w:val="7"/>
        </w:numPr>
        <w:tabs>
          <w:tab w:val="left" w:pos="720"/>
        </w:tabs>
        <w:spacing w:line="236" w:lineRule="auto"/>
        <w:ind w:left="720" w:hanging="360"/>
        <w:jc w:val="both"/>
        <w:rPr>
          <w:rFonts w:ascii="Symbol" w:eastAsia="Symbol" w:hAnsi="Symbol"/>
          <w:sz w:val="24"/>
        </w:rPr>
      </w:pPr>
      <w:r>
        <w:rPr>
          <w:sz w:val="24"/>
        </w:rPr>
        <w:t>Bodily changes</w:t>
      </w:r>
    </w:p>
    <w:p w:rsidR="00836F32" w:rsidRDefault="00CE4CC1">
      <w:pPr>
        <w:numPr>
          <w:ilvl w:val="0"/>
          <w:numId w:val="7"/>
        </w:numPr>
        <w:tabs>
          <w:tab w:val="left" w:pos="720"/>
        </w:tabs>
        <w:spacing w:line="239" w:lineRule="auto"/>
        <w:ind w:left="720" w:hanging="360"/>
        <w:jc w:val="both"/>
        <w:rPr>
          <w:rFonts w:ascii="Symbol" w:eastAsia="Symbol" w:hAnsi="Symbol"/>
          <w:sz w:val="24"/>
        </w:rPr>
      </w:pPr>
      <w:r>
        <w:rPr>
          <w:sz w:val="24"/>
        </w:rPr>
        <w:t>Healthy eating, personal hygiene, exercise</w:t>
      </w:r>
    </w:p>
    <w:p w:rsidR="00836F32" w:rsidRDefault="00836F32">
      <w:pPr>
        <w:spacing w:line="1" w:lineRule="exact"/>
        <w:rPr>
          <w:rFonts w:ascii="Symbol" w:eastAsia="Symbol" w:hAnsi="Symbol"/>
          <w:sz w:val="24"/>
        </w:rPr>
      </w:pPr>
    </w:p>
    <w:p w:rsidR="00836F32" w:rsidRDefault="00CE4CC1">
      <w:pPr>
        <w:numPr>
          <w:ilvl w:val="0"/>
          <w:numId w:val="7"/>
        </w:numPr>
        <w:tabs>
          <w:tab w:val="left" w:pos="720"/>
        </w:tabs>
        <w:spacing w:line="0" w:lineRule="atLeast"/>
        <w:ind w:left="720" w:hanging="360"/>
        <w:jc w:val="both"/>
        <w:rPr>
          <w:rFonts w:ascii="Symbol" w:eastAsia="Symbol" w:hAnsi="Symbol"/>
          <w:sz w:val="24"/>
        </w:rPr>
      </w:pPr>
      <w:r>
        <w:rPr>
          <w:sz w:val="24"/>
        </w:rPr>
        <w:t>Keeping Safe</w:t>
      </w:r>
    </w:p>
    <w:p w:rsidR="00836F32" w:rsidRDefault="00CE4CC1">
      <w:pPr>
        <w:numPr>
          <w:ilvl w:val="0"/>
          <w:numId w:val="7"/>
        </w:numPr>
        <w:tabs>
          <w:tab w:val="left" w:pos="720"/>
        </w:tabs>
        <w:spacing w:line="239" w:lineRule="auto"/>
        <w:ind w:left="720" w:hanging="360"/>
        <w:jc w:val="both"/>
        <w:rPr>
          <w:rFonts w:ascii="Symbol" w:eastAsia="Symbol" w:hAnsi="Symbol"/>
          <w:sz w:val="24"/>
        </w:rPr>
      </w:pPr>
      <w:r>
        <w:rPr>
          <w:sz w:val="24"/>
        </w:rPr>
        <w:t>Expressing Feelings</w:t>
      </w:r>
    </w:p>
    <w:p w:rsidR="00836F32" w:rsidRDefault="00CE4CC1">
      <w:pPr>
        <w:numPr>
          <w:ilvl w:val="0"/>
          <w:numId w:val="7"/>
        </w:numPr>
        <w:tabs>
          <w:tab w:val="left" w:pos="720"/>
        </w:tabs>
        <w:spacing w:line="239" w:lineRule="auto"/>
        <w:ind w:left="720" w:hanging="360"/>
        <w:jc w:val="both"/>
        <w:rPr>
          <w:rFonts w:ascii="Symbol" w:eastAsia="Symbol" w:hAnsi="Symbol"/>
          <w:sz w:val="24"/>
        </w:rPr>
      </w:pPr>
      <w:r>
        <w:rPr>
          <w:sz w:val="24"/>
        </w:rPr>
        <w:t>Family relationships</w:t>
      </w:r>
    </w:p>
    <w:p w:rsidR="00836F32" w:rsidRDefault="00836F32">
      <w:pPr>
        <w:spacing w:line="2" w:lineRule="exact"/>
        <w:rPr>
          <w:rFonts w:ascii="Symbol" w:eastAsia="Symbol" w:hAnsi="Symbol"/>
          <w:sz w:val="24"/>
        </w:rPr>
      </w:pPr>
    </w:p>
    <w:p w:rsidR="00836F32" w:rsidRDefault="00CE4CC1">
      <w:pPr>
        <w:numPr>
          <w:ilvl w:val="0"/>
          <w:numId w:val="7"/>
        </w:numPr>
        <w:tabs>
          <w:tab w:val="left" w:pos="720"/>
        </w:tabs>
        <w:spacing w:line="0" w:lineRule="atLeast"/>
        <w:ind w:left="720" w:hanging="360"/>
        <w:jc w:val="both"/>
        <w:rPr>
          <w:rFonts w:ascii="Symbol" w:eastAsia="Symbol" w:hAnsi="Symbol"/>
          <w:sz w:val="24"/>
        </w:rPr>
      </w:pPr>
      <w:r>
        <w:rPr>
          <w:sz w:val="24"/>
        </w:rPr>
        <w:t>Making healthy and responsible decisions</w:t>
      </w:r>
    </w:p>
    <w:p w:rsidR="00836F32" w:rsidRDefault="00CE4CC1">
      <w:pPr>
        <w:numPr>
          <w:ilvl w:val="0"/>
          <w:numId w:val="7"/>
        </w:numPr>
        <w:tabs>
          <w:tab w:val="left" w:pos="720"/>
        </w:tabs>
        <w:spacing w:line="239" w:lineRule="auto"/>
        <w:ind w:left="720" w:hanging="360"/>
        <w:jc w:val="both"/>
        <w:rPr>
          <w:rFonts w:ascii="Symbol" w:eastAsia="Symbol" w:hAnsi="Symbol"/>
          <w:sz w:val="24"/>
        </w:rPr>
      </w:pPr>
      <w:r>
        <w:rPr>
          <w:sz w:val="24"/>
        </w:rPr>
        <w:t>Forming Friendships</w:t>
      </w:r>
    </w:p>
    <w:p w:rsidR="00836F32" w:rsidRDefault="00836F32">
      <w:pPr>
        <w:spacing w:line="67" w:lineRule="exact"/>
        <w:rPr>
          <w:rFonts w:ascii="Symbol" w:eastAsia="Symbol" w:hAnsi="Symbol"/>
          <w:sz w:val="24"/>
        </w:rPr>
      </w:pPr>
    </w:p>
    <w:p w:rsidR="00836F32" w:rsidRDefault="00CE4CC1">
      <w:pPr>
        <w:numPr>
          <w:ilvl w:val="0"/>
          <w:numId w:val="7"/>
        </w:numPr>
        <w:tabs>
          <w:tab w:val="left" w:pos="720"/>
        </w:tabs>
        <w:spacing w:line="213" w:lineRule="auto"/>
        <w:ind w:left="720" w:right="260" w:hanging="360"/>
        <w:jc w:val="both"/>
        <w:rPr>
          <w:rFonts w:ascii="Symbol" w:eastAsia="Symbol" w:hAnsi="Symbol"/>
          <w:sz w:val="24"/>
        </w:rPr>
      </w:pPr>
      <w:r>
        <w:rPr>
          <w:sz w:val="24"/>
        </w:rPr>
        <w:t>Discuss the stages and sequence of development of the human baby in the womb</w:t>
      </w:r>
      <w:r>
        <w:rPr>
          <w:i/>
          <w:sz w:val="24"/>
        </w:rPr>
        <w:t>(</w:t>
      </w:r>
      <w:r>
        <w:rPr>
          <w:sz w:val="24"/>
        </w:rPr>
        <w:t xml:space="preserve"> </w:t>
      </w:r>
      <w:r>
        <w:rPr>
          <w:i/>
          <w:sz w:val="24"/>
        </w:rPr>
        <w:t>Fourth class)</w:t>
      </w:r>
    </w:p>
    <w:p w:rsidR="00836F32" w:rsidRDefault="00836F32">
      <w:pPr>
        <w:spacing w:line="1" w:lineRule="exact"/>
        <w:rPr>
          <w:rFonts w:ascii="Symbol" w:eastAsia="Symbol" w:hAnsi="Symbol"/>
          <w:sz w:val="24"/>
        </w:rPr>
      </w:pPr>
    </w:p>
    <w:p w:rsidR="00836F32" w:rsidRDefault="00CE4CC1">
      <w:pPr>
        <w:numPr>
          <w:ilvl w:val="0"/>
          <w:numId w:val="7"/>
        </w:numPr>
        <w:tabs>
          <w:tab w:val="left" w:pos="720"/>
        </w:tabs>
        <w:spacing w:line="239" w:lineRule="auto"/>
        <w:ind w:left="720" w:hanging="360"/>
        <w:jc w:val="both"/>
        <w:rPr>
          <w:rFonts w:ascii="Symbol" w:eastAsia="Symbol" w:hAnsi="Symbol"/>
          <w:sz w:val="24"/>
        </w:rPr>
      </w:pPr>
      <w:r>
        <w:rPr>
          <w:sz w:val="24"/>
        </w:rPr>
        <w:t xml:space="preserve">Changes that occur in boys and girls with the onset of puberty </w:t>
      </w:r>
      <w:r>
        <w:rPr>
          <w:i/>
          <w:sz w:val="24"/>
        </w:rPr>
        <w:t>(Fifth and Sixth Class)</w:t>
      </w:r>
    </w:p>
    <w:p w:rsidR="00836F32" w:rsidRDefault="00836F32">
      <w:pPr>
        <w:spacing w:line="1" w:lineRule="exact"/>
        <w:rPr>
          <w:rFonts w:ascii="Symbol" w:eastAsia="Symbol" w:hAnsi="Symbol"/>
          <w:sz w:val="24"/>
        </w:rPr>
      </w:pPr>
    </w:p>
    <w:p w:rsidR="00836F32" w:rsidRDefault="00CE4CC1">
      <w:pPr>
        <w:numPr>
          <w:ilvl w:val="0"/>
          <w:numId w:val="7"/>
        </w:numPr>
        <w:tabs>
          <w:tab w:val="left" w:pos="720"/>
        </w:tabs>
        <w:spacing w:line="0" w:lineRule="atLeast"/>
        <w:ind w:left="720" w:hanging="360"/>
        <w:jc w:val="both"/>
        <w:rPr>
          <w:rFonts w:ascii="Symbol" w:eastAsia="Symbol" w:hAnsi="Symbol"/>
          <w:sz w:val="24"/>
        </w:rPr>
      </w:pPr>
      <w:r>
        <w:rPr>
          <w:sz w:val="24"/>
        </w:rPr>
        <w:t>Reproductive system of male/female adults (</w:t>
      </w:r>
      <w:r>
        <w:rPr>
          <w:i/>
          <w:sz w:val="24"/>
        </w:rPr>
        <w:t>Fifth and Sixth Class)</w:t>
      </w:r>
    </w:p>
    <w:p w:rsidR="00836F32" w:rsidRDefault="00836F32">
      <w:pPr>
        <w:spacing w:line="64" w:lineRule="exact"/>
        <w:rPr>
          <w:rFonts w:ascii="Symbol" w:eastAsia="Symbol" w:hAnsi="Symbol"/>
          <w:sz w:val="24"/>
        </w:rPr>
      </w:pPr>
    </w:p>
    <w:p w:rsidR="00836F32" w:rsidRDefault="00CE4CC1">
      <w:pPr>
        <w:numPr>
          <w:ilvl w:val="0"/>
          <w:numId w:val="7"/>
        </w:numPr>
        <w:tabs>
          <w:tab w:val="left" w:pos="720"/>
        </w:tabs>
        <w:spacing w:line="213" w:lineRule="auto"/>
        <w:ind w:left="720" w:right="600" w:hanging="360"/>
        <w:jc w:val="both"/>
        <w:rPr>
          <w:rFonts w:ascii="Symbol" w:eastAsia="Symbol" w:hAnsi="Symbol"/>
          <w:sz w:val="24"/>
        </w:rPr>
      </w:pPr>
      <w:r>
        <w:rPr>
          <w:sz w:val="24"/>
        </w:rPr>
        <w:t>Understanding sexual intercourse, conception and birth within the context of a committed loving relationship.(</w:t>
      </w:r>
      <w:r>
        <w:rPr>
          <w:i/>
          <w:sz w:val="24"/>
        </w:rPr>
        <w:t>Fifth and Sixth Class)</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319" w:lineRule="exact"/>
        <w:rPr>
          <w:rFonts w:ascii="Times New Roman" w:eastAsia="Times New Roman" w:hAnsi="Times New Roman"/>
        </w:rPr>
      </w:pPr>
    </w:p>
    <w:p w:rsidR="00836F32" w:rsidRDefault="00CE4CC1">
      <w:pPr>
        <w:spacing w:line="0" w:lineRule="atLeast"/>
        <w:jc w:val="right"/>
        <w:rPr>
          <w:rFonts w:ascii="Times New Roman" w:eastAsia="Times New Roman" w:hAnsi="Times New Roman"/>
          <w:sz w:val="24"/>
        </w:rPr>
      </w:pPr>
      <w:r>
        <w:rPr>
          <w:rFonts w:ascii="Times New Roman" w:eastAsia="Times New Roman" w:hAnsi="Times New Roman"/>
          <w:sz w:val="24"/>
        </w:rPr>
        <w:t>3</w:t>
      </w:r>
    </w:p>
    <w:p w:rsidR="00836F32" w:rsidRDefault="00836F32">
      <w:pPr>
        <w:spacing w:line="0" w:lineRule="atLeast"/>
        <w:jc w:val="right"/>
        <w:rPr>
          <w:rFonts w:ascii="Times New Roman" w:eastAsia="Times New Roman" w:hAnsi="Times New Roman"/>
          <w:sz w:val="24"/>
        </w:rPr>
        <w:sectPr w:rsidR="00836F32">
          <w:pgSz w:w="11900" w:h="16838"/>
          <w:pgMar w:top="1440" w:right="1440" w:bottom="715" w:left="1440" w:header="0" w:footer="0" w:gutter="0"/>
          <w:cols w:space="0" w:equalWidth="0">
            <w:col w:w="9020"/>
          </w:cols>
          <w:docGrid w:linePitch="360"/>
        </w:sectPr>
      </w:pPr>
    </w:p>
    <w:p w:rsidR="00836F32" w:rsidRDefault="00836F32">
      <w:pPr>
        <w:spacing w:line="288" w:lineRule="exact"/>
        <w:rPr>
          <w:rFonts w:ascii="Times New Roman" w:eastAsia="Times New Roman" w:hAnsi="Times New Roman"/>
        </w:rPr>
      </w:pPr>
      <w:bookmarkStart w:id="3" w:name="page4"/>
      <w:bookmarkEnd w:id="3"/>
    </w:p>
    <w:p w:rsidR="00836F32" w:rsidRDefault="00CE4CC1">
      <w:pPr>
        <w:spacing w:line="0" w:lineRule="atLeast"/>
        <w:rPr>
          <w:i/>
          <w:sz w:val="24"/>
          <w:u w:val="single"/>
        </w:rPr>
      </w:pPr>
      <w:r>
        <w:rPr>
          <w:i/>
          <w:sz w:val="24"/>
          <w:u w:val="single"/>
        </w:rPr>
        <w:t>Organisational Matters:</w:t>
      </w:r>
    </w:p>
    <w:p w:rsidR="00836F32" w:rsidRDefault="00836F32">
      <w:pPr>
        <w:spacing w:line="358" w:lineRule="exact"/>
        <w:rPr>
          <w:rFonts w:ascii="Times New Roman" w:eastAsia="Times New Roman" w:hAnsi="Times New Roman"/>
        </w:rPr>
      </w:pPr>
    </w:p>
    <w:p w:rsidR="00836F32" w:rsidRDefault="00CE4CC1">
      <w:pPr>
        <w:numPr>
          <w:ilvl w:val="0"/>
          <w:numId w:val="8"/>
        </w:numPr>
        <w:tabs>
          <w:tab w:val="left" w:pos="720"/>
        </w:tabs>
        <w:spacing w:line="214" w:lineRule="auto"/>
        <w:ind w:left="720" w:right="580" w:hanging="360"/>
        <w:jc w:val="both"/>
        <w:rPr>
          <w:rFonts w:ascii="Symbol" w:eastAsia="Symbol" w:hAnsi="Symbol"/>
          <w:sz w:val="24"/>
        </w:rPr>
      </w:pPr>
      <w:r>
        <w:rPr>
          <w:sz w:val="24"/>
        </w:rPr>
        <w:t>Parents will be informed in advance of lessons on the sensitive areas of the RSE programme.</w:t>
      </w:r>
    </w:p>
    <w:p w:rsidR="00836F32" w:rsidRDefault="00836F32">
      <w:pPr>
        <w:spacing w:line="66" w:lineRule="exact"/>
        <w:rPr>
          <w:rFonts w:ascii="Symbol" w:eastAsia="Symbol" w:hAnsi="Symbol"/>
          <w:sz w:val="24"/>
        </w:rPr>
      </w:pPr>
    </w:p>
    <w:p w:rsidR="00836F32" w:rsidRDefault="00CE4CC1">
      <w:pPr>
        <w:numPr>
          <w:ilvl w:val="0"/>
          <w:numId w:val="8"/>
        </w:numPr>
        <w:tabs>
          <w:tab w:val="left" w:pos="720"/>
        </w:tabs>
        <w:spacing w:line="226" w:lineRule="auto"/>
        <w:ind w:left="720" w:right="360" w:hanging="360"/>
        <w:rPr>
          <w:rFonts w:ascii="Symbol" w:eastAsia="Symbol" w:hAnsi="Symbol"/>
          <w:sz w:val="24"/>
        </w:rPr>
      </w:pPr>
      <w:r>
        <w:rPr>
          <w:sz w:val="24"/>
        </w:rPr>
        <w:t>If children are withdrawn from the lessons pertaining to the sensitive elements of the RSE programme, they must give a notice in writing to the school that they are withdrawing their child. The child will be accommodated in another teacher’s classroom in the school.</w:t>
      </w:r>
    </w:p>
    <w:p w:rsidR="00836F32" w:rsidRDefault="00836F32">
      <w:pPr>
        <w:spacing w:line="67" w:lineRule="exact"/>
        <w:rPr>
          <w:rFonts w:ascii="Symbol" w:eastAsia="Symbol" w:hAnsi="Symbol"/>
          <w:sz w:val="24"/>
        </w:rPr>
      </w:pPr>
    </w:p>
    <w:p w:rsidR="00836F32" w:rsidRDefault="00CE4CC1">
      <w:pPr>
        <w:numPr>
          <w:ilvl w:val="0"/>
          <w:numId w:val="8"/>
        </w:numPr>
        <w:tabs>
          <w:tab w:val="left" w:pos="720"/>
        </w:tabs>
        <w:spacing w:line="229" w:lineRule="auto"/>
        <w:ind w:left="720" w:right="260" w:hanging="360"/>
        <w:rPr>
          <w:rFonts w:ascii="Symbol" w:eastAsia="Symbol" w:hAnsi="Symbol"/>
          <w:sz w:val="24"/>
        </w:rPr>
      </w:pPr>
      <w:r>
        <w:rPr>
          <w:sz w:val="24"/>
        </w:rPr>
        <w:t>Parents have a responsibility to become involved, to inform themselves of the programme content and to prepare children for the information they will acquire around the sensitive areas and discuss areas covered in RSE/SPHE. Parents are invited/welcome to view the curriculum and may speak to the class teacher if they have any concerns.</w:t>
      </w:r>
    </w:p>
    <w:p w:rsidR="00836F32" w:rsidRDefault="00836F32">
      <w:pPr>
        <w:spacing w:line="69" w:lineRule="exact"/>
        <w:rPr>
          <w:rFonts w:ascii="Symbol" w:eastAsia="Symbol" w:hAnsi="Symbol"/>
          <w:sz w:val="24"/>
        </w:rPr>
      </w:pPr>
    </w:p>
    <w:p w:rsidR="00836F32" w:rsidRDefault="00CE4CC1">
      <w:pPr>
        <w:numPr>
          <w:ilvl w:val="0"/>
          <w:numId w:val="8"/>
        </w:numPr>
        <w:tabs>
          <w:tab w:val="left" w:pos="720"/>
        </w:tabs>
        <w:spacing w:line="222" w:lineRule="auto"/>
        <w:ind w:left="720" w:right="700" w:hanging="360"/>
        <w:rPr>
          <w:rFonts w:ascii="Symbol" w:eastAsia="Symbol" w:hAnsi="Symbol"/>
          <w:sz w:val="24"/>
        </w:rPr>
      </w:pPr>
      <w:r>
        <w:rPr>
          <w:sz w:val="24"/>
        </w:rPr>
        <w:t>In the class situation children will be encouraged to recognise that certain information is for them only and it would be inappropriate to discuss this with younger siblings/children for example.</w:t>
      </w:r>
    </w:p>
    <w:p w:rsidR="00836F32" w:rsidRDefault="00836F32">
      <w:pPr>
        <w:spacing w:line="65" w:lineRule="exact"/>
        <w:rPr>
          <w:rFonts w:ascii="Symbol" w:eastAsia="Symbol" w:hAnsi="Symbol"/>
          <w:sz w:val="24"/>
        </w:rPr>
      </w:pPr>
    </w:p>
    <w:p w:rsidR="00836F32" w:rsidRDefault="00CE4CC1">
      <w:pPr>
        <w:numPr>
          <w:ilvl w:val="0"/>
          <w:numId w:val="8"/>
        </w:numPr>
        <w:tabs>
          <w:tab w:val="left" w:pos="720"/>
        </w:tabs>
        <w:spacing w:line="214" w:lineRule="auto"/>
        <w:ind w:left="720" w:right="980" w:hanging="360"/>
        <w:jc w:val="both"/>
        <w:rPr>
          <w:rFonts w:ascii="Symbol" w:eastAsia="Symbol" w:hAnsi="Symbol"/>
          <w:sz w:val="24"/>
        </w:rPr>
      </w:pPr>
      <w:r>
        <w:rPr>
          <w:sz w:val="24"/>
        </w:rPr>
        <w:t>With regard to matters of a confidential nature, the school cannot take any responsibility for what is discussed in the yard or classroom.</w:t>
      </w:r>
    </w:p>
    <w:p w:rsidR="00836F32" w:rsidRDefault="00836F32">
      <w:pPr>
        <w:spacing w:line="66" w:lineRule="exact"/>
        <w:rPr>
          <w:rFonts w:ascii="Symbol" w:eastAsia="Symbol" w:hAnsi="Symbol"/>
          <w:sz w:val="24"/>
        </w:rPr>
      </w:pPr>
    </w:p>
    <w:p w:rsidR="00836F32" w:rsidRDefault="00CE4CC1">
      <w:pPr>
        <w:numPr>
          <w:ilvl w:val="0"/>
          <w:numId w:val="8"/>
        </w:numPr>
        <w:tabs>
          <w:tab w:val="left" w:pos="720"/>
        </w:tabs>
        <w:spacing w:line="226" w:lineRule="auto"/>
        <w:ind w:left="720" w:right="200" w:hanging="360"/>
        <w:rPr>
          <w:rFonts w:ascii="Symbol" w:eastAsia="Symbol" w:hAnsi="Symbol"/>
          <w:sz w:val="24"/>
        </w:rPr>
      </w:pPr>
      <w:r>
        <w:rPr>
          <w:sz w:val="24"/>
        </w:rPr>
        <w:t>If a Teacher has concerns about teaching the sensitive elements in RSE they should consult with the Principal. Any teacher has the right to opt out of teaching the sensitive elements of RSE. It is the responsibility of the B.O.M. to ensure content is covered by another teacher or an outside speaker.</w:t>
      </w:r>
    </w:p>
    <w:p w:rsidR="00836F32" w:rsidRDefault="00836F32">
      <w:pPr>
        <w:spacing w:line="70" w:lineRule="exact"/>
        <w:rPr>
          <w:rFonts w:ascii="Symbol" w:eastAsia="Symbol" w:hAnsi="Symbol"/>
          <w:sz w:val="24"/>
        </w:rPr>
      </w:pPr>
    </w:p>
    <w:p w:rsidR="00836F32" w:rsidRDefault="00CE4CC1">
      <w:pPr>
        <w:numPr>
          <w:ilvl w:val="0"/>
          <w:numId w:val="8"/>
        </w:numPr>
        <w:tabs>
          <w:tab w:val="left" w:pos="720"/>
        </w:tabs>
        <w:spacing w:line="226" w:lineRule="auto"/>
        <w:ind w:left="720" w:right="80" w:hanging="360"/>
        <w:rPr>
          <w:rFonts w:ascii="Symbol" w:eastAsia="Symbol" w:hAnsi="Symbol"/>
          <w:sz w:val="24"/>
        </w:rPr>
      </w:pPr>
      <w:r>
        <w:rPr>
          <w:sz w:val="24"/>
        </w:rPr>
        <w:t>Special consideration will be taken to ensure that the needs of children with SEN are met. Taking into account the pupil’s social and emotional development, instruction will be based on individual needs where possible. Parents will be consulted around sensitive issues.</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81" w:lineRule="exact"/>
        <w:rPr>
          <w:rFonts w:ascii="Times New Roman" w:eastAsia="Times New Roman" w:hAnsi="Times New Roman"/>
        </w:rPr>
      </w:pPr>
    </w:p>
    <w:p w:rsidR="00836F32" w:rsidRDefault="00CE4CC1">
      <w:pPr>
        <w:spacing w:line="0" w:lineRule="atLeast"/>
        <w:rPr>
          <w:b/>
          <w:sz w:val="24"/>
        </w:rPr>
      </w:pPr>
      <w:r>
        <w:rPr>
          <w:b/>
          <w:sz w:val="24"/>
        </w:rPr>
        <w:t>Dealing with Questions:</w:t>
      </w:r>
    </w:p>
    <w:p w:rsidR="00836F32" w:rsidRDefault="00836F32">
      <w:pPr>
        <w:spacing w:line="295" w:lineRule="exact"/>
        <w:rPr>
          <w:rFonts w:ascii="Times New Roman" w:eastAsia="Times New Roman" w:hAnsi="Times New Roman"/>
        </w:rPr>
      </w:pPr>
    </w:p>
    <w:p w:rsidR="00836F32" w:rsidRDefault="00CE4CC1">
      <w:pPr>
        <w:spacing w:line="0" w:lineRule="atLeast"/>
        <w:rPr>
          <w:sz w:val="24"/>
        </w:rPr>
      </w:pPr>
      <w:r>
        <w:rPr>
          <w:sz w:val="24"/>
        </w:rPr>
        <w:t>It is natural that children should wish to ask questions in the area of RSE.</w:t>
      </w:r>
    </w:p>
    <w:p w:rsidR="00836F32" w:rsidRDefault="00836F32">
      <w:pPr>
        <w:spacing w:line="346" w:lineRule="exact"/>
        <w:rPr>
          <w:rFonts w:ascii="Times New Roman" w:eastAsia="Times New Roman" w:hAnsi="Times New Roman"/>
        </w:rPr>
      </w:pPr>
    </w:p>
    <w:p w:rsidR="00836F32" w:rsidRDefault="00CE4CC1">
      <w:pPr>
        <w:spacing w:line="225" w:lineRule="auto"/>
        <w:ind w:right="120"/>
        <w:jc w:val="both"/>
        <w:rPr>
          <w:sz w:val="24"/>
        </w:rPr>
      </w:pPr>
      <w:r>
        <w:rPr>
          <w:sz w:val="24"/>
        </w:rPr>
        <w:t>All questions answered will reflect the parameters of the curriculum. Certain topics are not in the primary RSE/SPHE programme and will not be discussed i.e.: abortion, masturbation, homosexuality, contraception.</w:t>
      </w:r>
    </w:p>
    <w:p w:rsidR="00836F32" w:rsidRDefault="00836F32">
      <w:pPr>
        <w:spacing w:line="348" w:lineRule="exact"/>
        <w:rPr>
          <w:rFonts w:ascii="Times New Roman" w:eastAsia="Times New Roman" w:hAnsi="Times New Roman"/>
        </w:rPr>
      </w:pPr>
    </w:p>
    <w:p w:rsidR="00836F32" w:rsidRDefault="00CE4CC1">
      <w:pPr>
        <w:spacing w:line="234" w:lineRule="auto"/>
        <w:ind w:right="140"/>
        <w:rPr>
          <w:sz w:val="24"/>
        </w:rPr>
      </w:pPr>
      <w:r>
        <w:rPr>
          <w:sz w:val="24"/>
        </w:rPr>
        <w:t>Questions to the teacher may be oral or written within the group setting and answered within boundaries of the curriculum and school policy. If any questions asked by children are deemed to be inappropriate, the teacher will refer the child to their parents/guardians, or state that this information may be available at a later stage of the curriculum, or in post-primary school. The school cannot guarantee confidentiality if a child asks a question of a personal nature or discloses personal information. With regard to matters of a confidential nature, the school cannot take any responsibility for what is discussed in the yard or classroom outside of the RSE lesson.</w:t>
      </w:r>
    </w:p>
    <w:p w:rsidR="00836F32" w:rsidRDefault="00836F32">
      <w:pPr>
        <w:spacing w:line="200" w:lineRule="exact"/>
        <w:rPr>
          <w:rFonts w:ascii="Times New Roman" w:eastAsia="Times New Roman" w:hAnsi="Times New Roman"/>
        </w:rPr>
      </w:pPr>
    </w:p>
    <w:p w:rsidR="00836F32" w:rsidRDefault="00836F32">
      <w:pPr>
        <w:spacing w:line="373" w:lineRule="exact"/>
        <w:rPr>
          <w:rFonts w:ascii="Times New Roman" w:eastAsia="Times New Roman" w:hAnsi="Times New Roman"/>
        </w:rPr>
      </w:pPr>
    </w:p>
    <w:p w:rsidR="00836F32" w:rsidRDefault="00CE4CC1">
      <w:pPr>
        <w:spacing w:line="0" w:lineRule="atLeast"/>
        <w:jc w:val="right"/>
        <w:rPr>
          <w:rFonts w:ascii="Times New Roman" w:eastAsia="Times New Roman" w:hAnsi="Times New Roman"/>
          <w:sz w:val="24"/>
        </w:rPr>
      </w:pPr>
      <w:r>
        <w:rPr>
          <w:rFonts w:ascii="Times New Roman" w:eastAsia="Times New Roman" w:hAnsi="Times New Roman"/>
          <w:sz w:val="24"/>
        </w:rPr>
        <w:t>4</w:t>
      </w:r>
    </w:p>
    <w:p w:rsidR="00836F32" w:rsidRDefault="00836F32">
      <w:pPr>
        <w:spacing w:line="0" w:lineRule="atLeast"/>
        <w:jc w:val="right"/>
        <w:rPr>
          <w:rFonts w:ascii="Times New Roman" w:eastAsia="Times New Roman" w:hAnsi="Times New Roman"/>
          <w:sz w:val="24"/>
        </w:rPr>
        <w:sectPr w:rsidR="00836F32">
          <w:pgSz w:w="11900" w:h="16838"/>
          <w:pgMar w:top="1440" w:right="1440" w:bottom="715" w:left="1440" w:header="0" w:footer="0" w:gutter="0"/>
          <w:cols w:space="0" w:equalWidth="0">
            <w:col w:w="9020"/>
          </w:cols>
          <w:docGrid w:linePitch="360"/>
        </w:sectPr>
      </w:pPr>
    </w:p>
    <w:p w:rsidR="00836F32" w:rsidRDefault="00CE4CC1">
      <w:pPr>
        <w:spacing w:line="0" w:lineRule="atLeast"/>
        <w:rPr>
          <w:sz w:val="24"/>
        </w:rPr>
      </w:pPr>
      <w:bookmarkStart w:id="4" w:name="page5"/>
      <w:bookmarkEnd w:id="4"/>
      <w:r>
        <w:rPr>
          <w:sz w:val="24"/>
        </w:rPr>
        <w:lastRenderedPageBreak/>
        <w:t>The following considerations will be made when responding to children’s questions:</w:t>
      </w: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Awareness of circumstances in which the question has arisen</w:t>
      </w: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Clarification of what information is required</w:t>
      </w:r>
    </w:p>
    <w:p w:rsidR="00836F32" w:rsidRDefault="00836F32">
      <w:pPr>
        <w:spacing w:line="67" w:lineRule="exact"/>
        <w:rPr>
          <w:rFonts w:ascii="Symbol" w:eastAsia="Symbol" w:hAnsi="Symbol"/>
          <w:sz w:val="24"/>
        </w:rPr>
      </w:pPr>
    </w:p>
    <w:p w:rsidR="00836F32" w:rsidRDefault="00CE4CC1">
      <w:pPr>
        <w:numPr>
          <w:ilvl w:val="1"/>
          <w:numId w:val="9"/>
        </w:numPr>
        <w:tabs>
          <w:tab w:val="left" w:pos="720"/>
        </w:tabs>
        <w:spacing w:line="213" w:lineRule="auto"/>
        <w:ind w:left="720" w:right="140" w:hanging="360"/>
        <w:jc w:val="both"/>
        <w:rPr>
          <w:rFonts w:ascii="Symbol" w:eastAsia="Symbol" w:hAnsi="Symbol"/>
          <w:sz w:val="24"/>
        </w:rPr>
      </w:pPr>
      <w:r>
        <w:rPr>
          <w:sz w:val="24"/>
        </w:rPr>
        <w:t>Determination of whether the question is appropriate or relevant/who it is relevant to</w:t>
      </w:r>
    </w:p>
    <w:p w:rsidR="00836F32" w:rsidRDefault="00836F32">
      <w:pPr>
        <w:spacing w:line="1" w:lineRule="exact"/>
        <w:rPr>
          <w:rFonts w:ascii="Symbol" w:eastAsia="Symbol" w:hAnsi="Symbol"/>
          <w:sz w:val="24"/>
        </w:rPr>
      </w:pP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Provision of an age appropriate answer</w:t>
      </w:r>
    </w:p>
    <w:p w:rsidR="00836F32" w:rsidRDefault="00836F32">
      <w:pPr>
        <w:spacing w:line="1" w:lineRule="exact"/>
        <w:rPr>
          <w:rFonts w:ascii="Symbol" w:eastAsia="Symbol" w:hAnsi="Symbol"/>
          <w:sz w:val="24"/>
        </w:rPr>
      </w:pPr>
    </w:p>
    <w:p w:rsidR="00836F32" w:rsidRDefault="00CE4CC1">
      <w:pPr>
        <w:numPr>
          <w:ilvl w:val="1"/>
          <w:numId w:val="9"/>
        </w:numPr>
        <w:tabs>
          <w:tab w:val="left" w:pos="720"/>
        </w:tabs>
        <w:spacing w:line="0" w:lineRule="atLeast"/>
        <w:ind w:left="720" w:hanging="360"/>
        <w:jc w:val="both"/>
        <w:rPr>
          <w:rFonts w:ascii="Symbol" w:eastAsia="Symbol" w:hAnsi="Symbol"/>
          <w:sz w:val="24"/>
        </w:rPr>
      </w:pPr>
      <w:r>
        <w:rPr>
          <w:sz w:val="24"/>
        </w:rPr>
        <w:t>Deferral of the question to be answered at home or in the future</w:t>
      </w:r>
    </w:p>
    <w:p w:rsidR="00836F32" w:rsidRDefault="00836F32">
      <w:pPr>
        <w:spacing w:line="345" w:lineRule="exact"/>
        <w:rPr>
          <w:rFonts w:ascii="Symbol" w:eastAsia="Symbol" w:hAnsi="Symbol"/>
          <w:sz w:val="24"/>
        </w:rPr>
      </w:pPr>
    </w:p>
    <w:p w:rsidR="00836F32" w:rsidRDefault="00CE4CC1">
      <w:pPr>
        <w:numPr>
          <w:ilvl w:val="0"/>
          <w:numId w:val="9"/>
        </w:numPr>
        <w:tabs>
          <w:tab w:val="left" w:pos="300"/>
        </w:tabs>
        <w:spacing w:line="0" w:lineRule="atLeast"/>
        <w:ind w:left="300" w:hanging="300"/>
        <w:jc w:val="both"/>
        <w:rPr>
          <w:rFonts w:ascii="Wingdings" w:eastAsia="Wingdings" w:hAnsi="Wingdings"/>
          <w:b/>
          <w:sz w:val="48"/>
          <w:vertAlign w:val="superscript"/>
        </w:rPr>
      </w:pPr>
      <w:r>
        <w:rPr>
          <w:b/>
          <w:sz w:val="24"/>
        </w:rPr>
        <w:t>Parental Involvement</w:t>
      </w:r>
    </w:p>
    <w:p w:rsidR="00836F32" w:rsidRDefault="00836F32">
      <w:pPr>
        <w:spacing w:line="291" w:lineRule="exact"/>
        <w:rPr>
          <w:rFonts w:ascii="Wingdings" w:eastAsia="Wingdings" w:hAnsi="Wingdings"/>
          <w:b/>
          <w:sz w:val="48"/>
          <w:vertAlign w:val="superscript"/>
        </w:rPr>
      </w:pPr>
    </w:p>
    <w:p w:rsidR="00836F32" w:rsidRDefault="00CE4CC1">
      <w:pPr>
        <w:numPr>
          <w:ilvl w:val="1"/>
          <w:numId w:val="9"/>
        </w:numPr>
        <w:tabs>
          <w:tab w:val="left" w:pos="720"/>
        </w:tabs>
        <w:spacing w:line="0" w:lineRule="atLeast"/>
        <w:ind w:left="720" w:hanging="360"/>
        <w:jc w:val="both"/>
        <w:rPr>
          <w:rFonts w:ascii="Symbol" w:eastAsia="Symbol" w:hAnsi="Symbol"/>
          <w:sz w:val="24"/>
        </w:rPr>
      </w:pPr>
      <w:r>
        <w:rPr>
          <w:sz w:val="24"/>
        </w:rPr>
        <w:t>Parents are welcome to view the curriculum and resources if they wish.</w:t>
      </w:r>
    </w:p>
    <w:p w:rsidR="00836F32" w:rsidRDefault="00836F32">
      <w:pPr>
        <w:spacing w:line="67" w:lineRule="exact"/>
        <w:rPr>
          <w:rFonts w:ascii="Symbol" w:eastAsia="Symbol" w:hAnsi="Symbol"/>
          <w:sz w:val="24"/>
        </w:rPr>
      </w:pPr>
    </w:p>
    <w:p w:rsidR="00836F32" w:rsidRDefault="00CE4CC1">
      <w:pPr>
        <w:numPr>
          <w:ilvl w:val="1"/>
          <w:numId w:val="9"/>
        </w:numPr>
        <w:tabs>
          <w:tab w:val="left" w:pos="720"/>
        </w:tabs>
        <w:spacing w:line="222" w:lineRule="auto"/>
        <w:ind w:left="720" w:right="180" w:hanging="360"/>
        <w:rPr>
          <w:rFonts w:ascii="Symbol" w:eastAsia="Symbol" w:hAnsi="Symbol"/>
          <w:sz w:val="24"/>
        </w:rPr>
      </w:pPr>
      <w:r>
        <w:rPr>
          <w:sz w:val="24"/>
        </w:rPr>
        <w:t>Regular contact will be made with parents prior to the teaching of lessons involving the ‘sensitive elements’ of the RSE programme, in the form of the RSE manual home/school links pages or contact by letter etc.</w:t>
      </w:r>
    </w:p>
    <w:p w:rsidR="00836F32" w:rsidRDefault="00836F32">
      <w:pPr>
        <w:spacing w:line="65" w:lineRule="exact"/>
        <w:rPr>
          <w:rFonts w:ascii="Symbol" w:eastAsia="Symbol" w:hAnsi="Symbol"/>
          <w:sz w:val="24"/>
        </w:rPr>
      </w:pPr>
    </w:p>
    <w:p w:rsidR="00836F32" w:rsidRDefault="00CE4CC1">
      <w:pPr>
        <w:numPr>
          <w:ilvl w:val="1"/>
          <w:numId w:val="9"/>
        </w:numPr>
        <w:tabs>
          <w:tab w:val="left" w:pos="720"/>
        </w:tabs>
        <w:spacing w:line="222" w:lineRule="auto"/>
        <w:ind w:left="720" w:right="120" w:hanging="360"/>
        <w:rPr>
          <w:rFonts w:ascii="Symbol" w:eastAsia="Symbol" w:hAnsi="Symbol"/>
          <w:sz w:val="24"/>
        </w:rPr>
      </w:pPr>
      <w:r>
        <w:rPr>
          <w:sz w:val="24"/>
        </w:rPr>
        <w:t xml:space="preserve">Parents will be informed in advance when formal lessons on the sensitive areas of the programme and will be asked to discuss these issues with their child prior to the lessons in school. </w:t>
      </w:r>
      <w:r>
        <w:rPr>
          <w:i/>
          <w:sz w:val="24"/>
        </w:rPr>
        <w:t>(Consider including this letter as an appendix)</w:t>
      </w:r>
    </w:p>
    <w:p w:rsidR="00836F32" w:rsidRDefault="00836F32">
      <w:pPr>
        <w:spacing w:line="67" w:lineRule="exact"/>
        <w:rPr>
          <w:rFonts w:ascii="Symbol" w:eastAsia="Symbol" w:hAnsi="Symbol"/>
          <w:sz w:val="24"/>
        </w:rPr>
      </w:pPr>
    </w:p>
    <w:p w:rsidR="00836F32" w:rsidRDefault="00CE4CC1">
      <w:pPr>
        <w:numPr>
          <w:ilvl w:val="1"/>
          <w:numId w:val="9"/>
        </w:numPr>
        <w:tabs>
          <w:tab w:val="left" w:pos="720"/>
        </w:tabs>
        <w:spacing w:line="231" w:lineRule="auto"/>
        <w:ind w:left="720" w:right="140" w:hanging="360"/>
        <w:rPr>
          <w:rFonts w:ascii="Symbol" w:eastAsia="Symbol" w:hAnsi="Symbol"/>
          <w:sz w:val="23"/>
        </w:rPr>
      </w:pPr>
      <w:r>
        <w:rPr>
          <w:sz w:val="23"/>
        </w:rPr>
        <w:t>The school acknowledges that parents have the primary responsibility for educating their children in sexual matters. The school RSE programme acts as a support to parents, and parents retain the right to withdraw their children from classes.</w:t>
      </w:r>
    </w:p>
    <w:p w:rsidR="00836F32" w:rsidRDefault="00836F32">
      <w:pPr>
        <w:spacing w:line="351" w:lineRule="exact"/>
        <w:rPr>
          <w:rFonts w:ascii="Symbol" w:eastAsia="Symbol" w:hAnsi="Symbol"/>
          <w:sz w:val="23"/>
        </w:rPr>
      </w:pPr>
    </w:p>
    <w:p w:rsidR="00836F32" w:rsidRDefault="00CE4CC1">
      <w:pPr>
        <w:numPr>
          <w:ilvl w:val="0"/>
          <w:numId w:val="9"/>
        </w:numPr>
        <w:tabs>
          <w:tab w:val="left" w:pos="300"/>
        </w:tabs>
        <w:spacing w:line="0" w:lineRule="atLeast"/>
        <w:ind w:left="300" w:hanging="300"/>
        <w:jc w:val="both"/>
        <w:rPr>
          <w:rFonts w:ascii="Wingdings" w:eastAsia="Wingdings" w:hAnsi="Wingdings"/>
          <w:b/>
          <w:sz w:val="48"/>
          <w:vertAlign w:val="superscript"/>
        </w:rPr>
      </w:pPr>
      <w:r>
        <w:rPr>
          <w:b/>
          <w:sz w:val="24"/>
        </w:rPr>
        <w:t>Resources</w:t>
      </w:r>
    </w:p>
    <w:p w:rsidR="00836F32" w:rsidRDefault="00836F32">
      <w:pPr>
        <w:spacing w:line="357" w:lineRule="exact"/>
        <w:rPr>
          <w:rFonts w:ascii="Wingdings" w:eastAsia="Wingdings" w:hAnsi="Wingdings"/>
          <w:b/>
          <w:sz w:val="48"/>
          <w:vertAlign w:val="superscript"/>
        </w:rPr>
      </w:pPr>
    </w:p>
    <w:p w:rsidR="00836F32" w:rsidRDefault="00CE4CC1">
      <w:pPr>
        <w:numPr>
          <w:ilvl w:val="1"/>
          <w:numId w:val="9"/>
        </w:numPr>
        <w:tabs>
          <w:tab w:val="left" w:pos="720"/>
        </w:tabs>
        <w:spacing w:line="213" w:lineRule="auto"/>
        <w:ind w:left="720" w:right="140" w:hanging="360"/>
        <w:jc w:val="both"/>
        <w:rPr>
          <w:rFonts w:ascii="Symbol" w:eastAsia="Symbol" w:hAnsi="Symbol"/>
          <w:sz w:val="24"/>
        </w:rPr>
      </w:pPr>
      <w:r>
        <w:rPr>
          <w:sz w:val="24"/>
        </w:rPr>
        <w:t>Relationships and Sexuality Education Manuals (DES). Each class teacher has a copy of the appropriate manual.</w:t>
      </w:r>
    </w:p>
    <w:p w:rsidR="00836F32" w:rsidRDefault="00836F32">
      <w:pPr>
        <w:spacing w:line="1" w:lineRule="exact"/>
        <w:rPr>
          <w:rFonts w:ascii="Symbol" w:eastAsia="Symbol" w:hAnsi="Symbol"/>
          <w:sz w:val="24"/>
        </w:rPr>
      </w:pP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Stay Safe programme</w:t>
      </w:r>
      <w:r w:rsidR="00197B92">
        <w:rPr>
          <w:sz w:val="24"/>
        </w:rPr>
        <w:t xml:space="preserve"> Revised 2016</w:t>
      </w:r>
    </w:p>
    <w:p w:rsidR="00836F32" w:rsidRDefault="00836F32">
      <w:pPr>
        <w:spacing w:line="1" w:lineRule="exact"/>
        <w:rPr>
          <w:rFonts w:ascii="Symbol" w:eastAsia="Symbol" w:hAnsi="Symbol"/>
          <w:sz w:val="24"/>
        </w:rPr>
      </w:pPr>
    </w:p>
    <w:p w:rsidR="00836F32" w:rsidRDefault="00CE4CC1">
      <w:pPr>
        <w:numPr>
          <w:ilvl w:val="1"/>
          <w:numId w:val="9"/>
        </w:numPr>
        <w:tabs>
          <w:tab w:val="left" w:pos="720"/>
        </w:tabs>
        <w:spacing w:line="0" w:lineRule="atLeast"/>
        <w:ind w:left="720" w:hanging="360"/>
        <w:jc w:val="both"/>
        <w:rPr>
          <w:rFonts w:ascii="Symbol" w:eastAsia="Symbol" w:hAnsi="Symbol"/>
          <w:sz w:val="24"/>
        </w:rPr>
      </w:pPr>
      <w:r>
        <w:rPr>
          <w:sz w:val="24"/>
        </w:rPr>
        <w:t>Walk Tall Programme.</w:t>
      </w:r>
      <w:r w:rsidR="00197B92">
        <w:rPr>
          <w:sz w:val="24"/>
        </w:rPr>
        <w:t xml:space="preserve"> Revised 2016</w:t>
      </w: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Busy Bodies DVD and booklet. This DVD and booklet were developed to support the</w:t>
      </w:r>
    </w:p>
    <w:p w:rsidR="00836F32" w:rsidRDefault="00836F32">
      <w:pPr>
        <w:spacing w:line="33" w:lineRule="exact"/>
        <w:rPr>
          <w:rFonts w:ascii="Symbol" w:eastAsia="Symbol" w:hAnsi="Symbol"/>
          <w:sz w:val="24"/>
        </w:rPr>
      </w:pPr>
    </w:p>
    <w:p w:rsidR="00836F32" w:rsidRDefault="00CE4CC1">
      <w:pPr>
        <w:spacing w:line="194" w:lineRule="auto"/>
        <w:ind w:left="720" w:right="260"/>
        <w:jc w:val="both"/>
        <w:rPr>
          <w:color w:val="0000FF"/>
          <w:sz w:val="24"/>
          <w:u w:val="single"/>
        </w:rPr>
      </w:pPr>
      <w:r>
        <w:rPr>
          <w:sz w:val="24"/>
        </w:rPr>
        <w:t>teaching of the 5</w:t>
      </w:r>
      <w:r>
        <w:rPr>
          <w:sz w:val="32"/>
          <w:vertAlign w:val="superscript"/>
        </w:rPr>
        <w:t>th</w:t>
      </w:r>
      <w:r>
        <w:rPr>
          <w:sz w:val="24"/>
        </w:rPr>
        <w:t xml:space="preserve"> and 6</w:t>
      </w:r>
      <w:r>
        <w:rPr>
          <w:sz w:val="32"/>
          <w:vertAlign w:val="superscript"/>
        </w:rPr>
        <w:t>th</w:t>
      </w:r>
      <w:r>
        <w:rPr>
          <w:sz w:val="24"/>
        </w:rPr>
        <w:t xml:space="preserve"> class component of RSE within the context of SPHE. It is available for download at </w:t>
      </w:r>
      <w:hyperlink r:id="rId6" w:history="1">
        <w:r>
          <w:rPr>
            <w:color w:val="0000FF"/>
            <w:sz w:val="24"/>
            <w:u w:val="single"/>
          </w:rPr>
          <w:t>www.healthpromotion.ie</w:t>
        </w:r>
      </w:hyperlink>
    </w:p>
    <w:p w:rsidR="00836F32" w:rsidRDefault="00836F32">
      <w:pPr>
        <w:spacing w:line="64" w:lineRule="exact"/>
        <w:rPr>
          <w:sz w:val="24"/>
        </w:rPr>
      </w:pPr>
    </w:p>
    <w:p w:rsidR="00836F32" w:rsidRDefault="00CE4CC1">
      <w:pPr>
        <w:numPr>
          <w:ilvl w:val="1"/>
          <w:numId w:val="9"/>
        </w:numPr>
        <w:tabs>
          <w:tab w:val="left" w:pos="720"/>
        </w:tabs>
        <w:spacing w:line="214" w:lineRule="auto"/>
        <w:ind w:left="720" w:right="260" w:hanging="360"/>
        <w:jc w:val="both"/>
        <w:rPr>
          <w:rFonts w:ascii="Symbol" w:eastAsia="Symbol" w:hAnsi="Symbol"/>
          <w:sz w:val="24"/>
        </w:rPr>
      </w:pPr>
      <w:r>
        <w:rPr>
          <w:sz w:val="24"/>
        </w:rPr>
        <w:t>All resources are available for parents/guardians to view if they so request prior to the delivery of the lesson.</w:t>
      </w:r>
    </w:p>
    <w:p w:rsidR="00836F32" w:rsidRDefault="00836F32">
      <w:pPr>
        <w:spacing w:line="347" w:lineRule="exact"/>
        <w:rPr>
          <w:rFonts w:ascii="Symbol" w:eastAsia="Symbol" w:hAnsi="Symbol"/>
          <w:sz w:val="24"/>
        </w:rPr>
      </w:pPr>
    </w:p>
    <w:p w:rsidR="00836F32" w:rsidRDefault="00CE4CC1">
      <w:pPr>
        <w:numPr>
          <w:ilvl w:val="0"/>
          <w:numId w:val="9"/>
        </w:numPr>
        <w:tabs>
          <w:tab w:val="left" w:pos="300"/>
        </w:tabs>
        <w:spacing w:line="0" w:lineRule="atLeast"/>
        <w:ind w:left="300" w:hanging="300"/>
        <w:jc w:val="both"/>
        <w:rPr>
          <w:rFonts w:ascii="Wingdings" w:eastAsia="Wingdings" w:hAnsi="Wingdings"/>
          <w:b/>
          <w:sz w:val="48"/>
          <w:vertAlign w:val="superscript"/>
        </w:rPr>
      </w:pPr>
      <w:r>
        <w:rPr>
          <w:b/>
          <w:sz w:val="24"/>
        </w:rPr>
        <w:t>Provision of Ongoing Support</w:t>
      </w:r>
    </w:p>
    <w:p w:rsidR="00836F32" w:rsidRDefault="00836F32">
      <w:pPr>
        <w:spacing w:line="64" w:lineRule="exact"/>
        <w:rPr>
          <w:rFonts w:ascii="Wingdings" w:eastAsia="Wingdings" w:hAnsi="Wingdings"/>
          <w:b/>
          <w:sz w:val="48"/>
          <w:vertAlign w:val="superscript"/>
        </w:rPr>
      </w:pPr>
    </w:p>
    <w:p w:rsidR="00836F32" w:rsidRDefault="00CE4CC1">
      <w:pPr>
        <w:numPr>
          <w:ilvl w:val="1"/>
          <w:numId w:val="9"/>
        </w:numPr>
        <w:tabs>
          <w:tab w:val="left" w:pos="720"/>
        </w:tabs>
        <w:spacing w:line="214" w:lineRule="auto"/>
        <w:ind w:left="720" w:right="220" w:hanging="360"/>
        <w:jc w:val="both"/>
        <w:rPr>
          <w:rFonts w:ascii="Symbol" w:eastAsia="Symbol" w:hAnsi="Symbol"/>
          <w:sz w:val="24"/>
        </w:rPr>
      </w:pPr>
      <w:r>
        <w:rPr>
          <w:sz w:val="24"/>
        </w:rPr>
        <w:t>Opportunities provided by our Education Centre will be brought to the attention of staff members. Teachers will be encouraged to attend CPD in RSE.</w:t>
      </w:r>
    </w:p>
    <w:p w:rsidR="00836F32" w:rsidRDefault="00836F32">
      <w:pPr>
        <w:spacing w:line="1" w:lineRule="exact"/>
        <w:rPr>
          <w:rFonts w:ascii="Symbol" w:eastAsia="Symbol" w:hAnsi="Symbol"/>
          <w:sz w:val="24"/>
        </w:rPr>
      </w:pPr>
    </w:p>
    <w:p w:rsidR="00836F32" w:rsidRDefault="00CE4CC1">
      <w:pPr>
        <w:numPr>
          <w:ilvl w:val="1"/>
          <w:numId w:val="9"/>
        </w:numPr>
        <w:tabs>
          <w:tab w:val="left" w:pos="720"/>
        </w:tabs>
        <w:spacing w:line="239" w:lineRule="auto"/>
        <w:ind w:left="720" w:hanging="360"/>
        <w:jc w:val="both"/>
        <w:rPr>
          <w:rFonts w:ascii="Symbol" w:eastAsia="Symbol" w:hAnsi="Symbol"/>
          <w:sz w:val="24"/>
        </w:rPr>
      </w:pPr>
      <w:r>
        <w:rPr>
          <w:sz w:val="24"/>
        </w:rPr>
        <w:t>Application for in-school support from PDST sought when necessary.</w:t>
      </w:r>
    </w:p>
    <w:p w:rsidR="00836F32" w:rsidRDefault="00836F32">
      <w:pPr>
        <w:spacing w:line="65" w:lineRule="exact"/>
        <w:rPr>
          <w:rFonts w:ascii="Symbol" w:eastAsia="Symbol" w:hAnsi="Symbol"/>
          <w:sz w:val="24"/>
        </w:rPr>
      </w:pPr>
    </w:p>
    <w:p w:rsidR="00836F32" w:rsidRDefault="00CE4CC1">
      <w:pPr>
        <w:numPr>
          <w:ilvl w:val="1"/>
          <w:numId w:val="9"/>
        </w:numPr>
        <w:tabs>
          <w:tab w:val="left" w:pos="720"/>
        </w:tabs>
        <w:spacing w:line="213" w:lineRule="auto"/>
        <w:ind w:left="720" w:right="960" w:hanging="360"/>
        <w:jc w:val="both"/>
        <w:rPr>
          <w:rFonts w:ascii="Symbol" w:eastAsia="Symbol" w:hAnsi="Symbol"/>
          <w:sz w:val="24"/>
        </w:rPr>
      </w:pPr>
      <w:r>
        <w:rPr>
          <w:sz w:val="24"/>
        </w:rPr>
        <w:t>Staff meetings utilised as a platform for discussion and development of RSE materials.</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14" w:lineRule="exact"/>
        <w:rPr>
          <w:rFonts w:ascii="Times New Roman" w:eastAsia="Times New Roman" w:hAnsi="Times New Roman"/>
        </w:rPr>
      </w:pPr>
    </w:p>
    <w:p w:rsidR="00836F32" w:rsidRDefault="00CE4CC1">
      <w:pPr>
        <w:spacing w:line="0" w:lineRule="atLeast"/>
        <w:jc w:val="right"/>
        <w:rPr>
          <w:rFonts w:ascii="Times New Roman" w:eastAsia="Times New Roman" w:hAnsi="Times New Roman"/>
          <w:sz w:val="24"/>
        </w:rPr>
      </w:pPr>
      <w:r>
        <w:rPr>
          <w:rFonts w:ascii="Times New Roman" w:eastAsia="Times New Roman" w:hAnsi="Times New Roman"/>
          <w:sz w:val="24"/>
        </w:rPr>
        <w:t>5</w:t>
      </w:r>
    </w:p>
    <w:p w:rsidR="00836F32" w:rsidRDefault="00836F32">
      <w:pPr>
        <w:spacing w:line="0" w:lineRule="atLeast"/>
        <w:jc w:val="right"/>
        <w:rPr>
          <w:rFonts w:ascii="Times New Roman" w:eastAsia="Times New Roman" w:hAnsi="Times New Roman"/>
          <w:sz w:val="24"/>
        </w:rPr>
        <w:sectPr w:rsidR="00836F32">
          <w:pgSz w:w="11900" w:h="16838"/>
          <w:pgMar w:top="1435" w:right="1440" w:bottom="715" w:left="1440" w:header="0" w:footer="0" w:gutter="0"/>
          <w:cols w:space="0" w:equalWidth="0">
            <w:col w:w="9020"/>
          </w:cols>
          <w:docGrid w:linePitch="360"/>
        </w:sectPr>
      </w:pPr>
    </w:p>
    <w:p w:rsidR="00836F32" w:rsidRDefault="00CE4CC1">
      <w:pPr>
        <w:spacing w:line="0" w:lineRule="atLeast"/>
        <w:rPr>
          <w:b/>
          <w:sz w:val="24"/>
        </w:rPr>
      </w:pPr>
      <w:bookmarkStart w:id="5" w:name="page6"/>
      <w:bookmarkEnd w:id="5"/>
      <w:r>
        <w:rPr>
          <w:rFonts w:ascii="Wingdings" w:eastAsia="Wingdings" w:hAnsi="Wingdings"/>
          <w:b/>
          <w:sz w:val="48"/>
          <w:vertAlign w:val="superscript"/>
        </w:rPr>
        <w:lastRenderedPageBreak/>
        <w:t></w:t>
      </w:r>
      <w:r>
        <w:rPr>
          <w:b/>
          <w:sz w:val="24"/>
        </w:rPr>
        <w:t xml:space="preserve"> Review</w:t>
      </w:r>
    </w:p>
    <w:p w:rsidR="00836F32" w:rsidRDefault="00836F32">
      <w:pPr>
        <w:spacing w:line="130" w:lineRule="exact"/>
        <w:rPr>
          <w:rFonts w:ascii="Times New Roman" w:eastAsia="Times New Roman" w:hAnsi="Times New Roman"/>
        </w:rPr>
      </w:pPr>
    </w:p>
    <w:p w:rsidR="00836F32" w:rsidRDefault="00CE4CC1">
      <w:pPr>
        <w:spacing w:line="225" w:lineRule="auto"/>
        <w:ind w:right="380"/>
        <w:jc w:val="both"/>
        <w:rPr>
          <w:sz w:val="24"/>
        </w:rPr>
      </w:pPr>
      <w:r>
        <w:rPr>
          <w:sz w:val="24"/>
        </w:rPr>
        <w:t>The policy will be reviewed after every two years. The policy may also be reviewed at an earlier time should a need arise. Parents and staff will be informed of any amendments made.</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65" w:lineRule="exact"/>
        <w:rPr>
          <w:rFonts w:ascii="Times New Roman" w:eastAsia="Times New Roman" w:hAnsi="Times New Roman"/>
        </w:rPr>
      </w:pPr>
    </w:p>
    <w:p w:rsidR="00836F32" w:rsidRDefault="00CE4CC1">
      <w:pPr>
        <w:spacing w:line="0" w:lineRule="atLeast"/>
        <w:rPr>
          <w:sz w:val="24"/>
        </w:rPr>
      </w:pPr>
      <w:r>
        <w:rPr>
          <w:sz w:val="24"/>
        </w:rPr>
        <w:t>This plan was ratified by the Board of Management at a meeting on:</w:t>
      </w:r>
      <w:r w:rsidR="00197B92">
        <w:rPr>
          <w:sz w:val="24"/>
        </w:rPr>
        <w:t xml:space="preserve"> December 20</w:t>
      </w:r>
      <w:r w:rsidR="00106FDC">
        <w:rPr>
          <w:sz w:val="24"/>
        </w:rPr>
        <w:t>20</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54" w:lineRule="exact"/>
        <w:rPr>
          <w:rFonts w:ascii="Times New Roman" w:eastAsia="Times New Roman" w:hAnsi="Times New Roman"/>
        </w:rPr>
      </w:pPr>
      <w:bookmarkStart w:id="6" w:name="_GoBack"/>
      <w:bookmarkEnd w:id="6"/>
    </w:p>
    <w:p w:rsidR="00836F32" w:rsidRDefault="00CE4CC1">
      <w:pPr>
        <w:spacing w:line="0" w:lineRule="atLeast"/>
        <w:ind w:left="1000"/>
        <w:rPr>
          <w:b/>
          <w:sz w:val="24"/>
        </w:rPr>
      </w:pPr>
      <w:r>
        <w:rPr>
          <w:b/>
          <w:sz w:val="24"/>
        </w:rPr>
        <w:t>Date: _______________________________________</w:t>
      </w:r>
    </w:p>
    <w:p w:rsidR="00836F32" w:rsidRDefault="00836F32">
      <w:pPr>
        <w:spacing w:line="281" w:lineRule="exact"/>
        <w:rPr>
          <w:rFonts w:ascii="Times New Roman" w:eastAsia="Times New Roman" w:hAnsi="Times New Roman"/>
        </w:rPr>
      </w:pPr>
    </w:p>
    <w:p w:rsidR="00836F32" w:rsidRDefault="00CE4CC1">
      <w:pPr>
        <w:spacing w:line="0" w:lineRule="atLeast"/>
        <w:ind w:left="1000"/>
        <w:rPr>
          <w:b/>
          <w:sz w:val="24"/>
        </w:rPr>
      </w:pPr>
      <w:r>
        <w:rPr>
          <w:b/>
          <w:sz w:val="24"/>
        </w:rPr>
        <w:t>Signed: _______________________________________</w:t>
      </w:r>
    </w:p>
    <w:p w:rsidR="00836F32" w:rsidRDefault="00836F32">
      <w:pPr>
        <w:spacing w:line="278" w:lineRule="exact"/>
        <w:rPr>
          <w:rFonts w:ascii="Times New Roman" w:eastAsia="Times New Roman" w:hAnsi="Times New Roman"/>
        </w:rPr>
      </w:pPr>
    </w:p>
    <w:p w:rsidR="00836F32" w:rsidRDefault="00CE4CC1">
      <w:pPr>
        <w:spacing w:line="0" w:lineRule="atLeast"/>
        <w:ind w:left="1000"/>
        <w:rPr>
          <w:b/>
          <w:sz w:val="24"/>
        </w:rPr>
      </w:pPr>
      <w:r>
        <w:rPr>
          <w:b/>
          <w:sz w:val="24"/>
        </w:rPr>
        <w:t>(Chairperson)</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54" w:lineRule="exact"/>
        <w:rPr>
          <w:rFonts w:ascii="Times New Roman" w:eastAsia="Times New Roman" w:hAnsi="Times New Roman"/>
        </w:rPr>
      </w:pPr>
    </w:p>
    <w:p w:rsidR="00836F32" w:rsidRDefault="00CE4CC1">
      <w:pPr>
        <w:spacing w:line="0" w:lineRule="atLeast"/>
        <w:ind w:left="1000"/>
        <w:rPr>
          <w:b/>
          <w:sz w:val="24"/>
        </w:rPr>
      </w:pPr>
      <w:r>
        <w:rPr>
          <w:b/>
          <w:sz w:val="24"/>
        </w:rPr>
        <w:t>Date: _______________________________________</w:t>
      </w:r>
    </w:p>
    <w:p w:rsidR="00836F32" w:rsidRDefault="00836F32">
      <w:pPr>
        <w:spacing w:line="281" w:lineRule="exact"/>
        <w:rPr>
          <w:rFonts w:ascii="Times New Roman" w:eastAsia="Times New Roman" w:hAnsi="Times New Roman"/>
        </w:rPr>
      </w:pPr>
    </w:p>
    <w:p w:rsidR="00836F32" w:rsidRDefault="00CE4CC1">
      <w:pPr>
        <w:spacing w:line="0" w:lineRule="atLeast"/>
        <w:ind w:left="1000"/>
        <w:rPr>
          <w:b/>
          <w:sz w:val="24"/>
        </w:rPr>
      </w:pPr>
      <w:r>
        <w:rPr>
          <w:b/>
          <w:sz w:val="24"/>
        </w:rPr>
        <w:t>Signed: _______________________________________</w:t>
      </w:r>
    </w:p>
    <w:p w:rsidR="00836F32" w:rsidRDefault="00836F32">
      <w:pPr>
        <w:spacing w:line="278" w:lineRule="exact"/>
        <w:rPr>
          <w:rFonts w:ascii="Times New Roman" w:eastAsia="Times New Roman" w:hAnsi="Times New Roman"/>
        </w:rPr>
      </w:pPr>
    </w:p>
    <w:p w:rsidR="00836F32" w:rsidRDefault="00CE4CC1">
      <w:pPr>
        <w:spacing w:line="0" w:lineRule="atLeast"/>
        <w:ind w:left="1000"/>
        <w:rPr>
          <w:b/>
          <w:sz w:val="24"/>
        </w:rPr>
      </w:pPr>
      <w:r>
        <w:rPr>
          <w:b/>
          <w:sz w:val="24"/>
        </w:rPr>
        <w:t>(Principal)</w:t>
      </w: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Default="00B35626">
      <w:pPr>
        <w:spacing w:line="200" w:lineRule="exact"/>
        <w:rPr>
          <w:rFonts w:ascii="Times New Roman" w:eastAsia="Times New Roman" w:hAnsi="Times New Roman"/>
        </w:rPr>
      </w:pPr>
    </w:p>
    <w:p w:rsidR="00B35626" w:rsidRPr="00B35626" w:rsidRDefault="00B35626" w:rsidP="00B35626">
      <w:pPr>
        <w:spacing w:after="200" w:line="276" w:lineRule="auto"/>
        <w:rPr>
          <w:rFonts w:asciiTheme="minorHAnsi" w:eastAsiaTheme="minorHAnsi" w:hAnsiTheme="minorHAnsi" w:cstheme="minorHAnsi"/>
          <w:sz w:val="24"/>
          <w:szCs w:val="24"/>
          <w:lang w:eastAsia="en-US"/>
        </w:rPr>
      </w:pPr>
      <w:r w:rsidRPr="00B35626">
        <w:rPr>
          <w:rFonts w:asciiTheme="minorHAnsi" w:eastAsiaTheme="minorHAnsi" w:hAnsiTheme="minorHAnsi" w:cstheme="minorHAnsi"/>
          <w:sz w:val="24"/>
          <w:szCs w:val="24"/>
          <w:lang w:eastAsia="en-US"/>
        </w:rPr>
        <w:lastRenderedPageBreak/>
        <w:t>If a parent rings request they make contact first with the other party</w:t>
      </w:r>
    </w:p>
    <w:p w:rsidR="00B35626" w:rsidRPr="00B35626" w:rsidRDefault="00B35626" w:rsidP="00B35626">
      <w:pPr>
        <w:spacing w:after="200" w:line="276" w:lineRule="auto"/>
        <w:rPr>
          <w:rFonts w:asciiTheme="minorHAnsi" w:eastAsiaTheme="minorHAnsi" w:hAnsiTheme="minorHAnsi" w:cstheme="minorHAnsi"/>
          <w:sz w:val="24"/>
          <w:szCs w:val="24"/>
          <w:lang w:eastAsia="en-US"/>
        </w:rPr>
      </w:pPr>
    </w:p>
    <w:p w:rsidR="00B35626" w:rsidRPr="00B35626" w:rsidRDefault="00B35626" w:rsidP="00B35626">
      <w:pPr>
        <w:spacing w:after="200" w:line="276" w:lineRule="auto"/>
        <w:rPr>
          <w:rFonts w:asciiTheme="minorHAnsi" w:eastAsiaTheme="minorHAnsi" w:hAnsiTheme="minorHAnsi" w:cstheme="minorHAnsi"/>
          <w:sz w:val="24"/>
          <w:szCs w:val="24"/>
          <w:lang w:eastAsia="en-US"/>
        </w:rPr>
      </w:pPr>
      <w:r w:rsidRPr="00B35626">
        <w:rPr>
          <w:rFonts w:asciiTheme="minorHAnsi" w:eastAsiaTheme="minorHAnsi" w:hAnsiTheme="minorHAnsi" w:cstheme="minorHAnsi"/>
          <w:sz w:val="24"/>
          <w:szCs w:val="24"/>
          <w:lang w:eastAsia="en-US"/>
        </w:rPr>
        <w:t>If a child informs you, we ring that child’s parent first and ring the other party also.</w:t>
      </w:r>
    </w:p>
    <w:p w:rsidR="00B35626" w:rsidRPr="00B35626" w:rsidRDefault="00B35626" w:rsidP="00B35626">
      <w:pPr>
        <w:spacing w:after="200" w:line="276" w:lineRule="auto"/>
        <w:rPr>
          <w:rFonts w:asciiTheme="minorHAnsi" w:eastAsiaTheme="minorHAnsi" w:hAnsiTheme="minorHAnsi" w:cstheme="minorHAnsi"/>
          <w:sz w:val="24"/>
          <w:szCs w:val="24"/>
          <w:lang w:eastAsia="en-US"/>
        </w:rPr>
      </w:pPr>
    </w:p>
    <w:p w:rsidR="00B35626" w:rsidRPr="00B35626" w:rsidRDefault="00B35626" w:rsidP="00B35626">
      <w:pPr>
        <w:spacing w:after="200" w:line="276" w:lineRule="auto"/>
        <w:rPr>
          <w:rFonts w:asciiTheme="minorHAnsi" w:eastAsiaTheme="minorHAnsi" w:hAnsiTheme="minorHAnsi" w:cstheme="minorHAnsi"/>
          <w:sz w:val="24"/>
          <w:szCs w:val="24"/>
          <w:lang w:eastAsia="en-US"/>
        </w:rPr>
      </w:pPr>
      <w:r w:rsidRPr="00B35626">
        <w:rPr>
          <w:rFonts w:asciiTheme="minorHAnsi" w:eastAsiaTheme="minorHAnsi" w:hAnsiTheme="minorHAnsi" w:cstheme="minorHAnsi"/>
          <w:sz w:val="24"/>
          <w:szCs w:val="24"/>
          <w:lang w:eastAsia="en-US"/>
        </w:rPr>
        <w:t>Always have two teachers present at face to face meeting</w:t>
      </w:r>
    </w:p>
    <w:p w:rsidR="00B35626" w:rsidRPr="00B35626" w:rsidRDefault="00B35626" w:rsidP="00B35626">
      <w:pPr>
        <w:numPr>
          <w:ilvl w:val="0"/>
          <w:numId w:val="10"/>
        </w:numPr>
        <w:spacing w:after="200" w:line="276" w:lineRule="auto"/>
        <w:contextualSpacing/>
        <w:rPr>
          <w:rFonts w:asciiTheme="minorHAnsi" w:eastAsiaTheme="minorHAnsi" w:hAnsiTheme="minorHAnsi" w:cstheme="minorHAnsi"/>
          <w:sz w:val="24"/>
          <w:szCs w:val="24"/>
          <w:lang w:eastAsia="en-US"/>
        </w:rPr>
      </w:pPr>
      <w:r w:rsidRPr="00B35626">
        <w:rPr>
          <w:rFonts w:asciiTheme="minorHAnsi" w:eastAsiaTheme="minorHAnsi" w:hAnsiTheme="minorHAnsi" w:cstheme="minorHAnsi"/>
          <w:sz w:val="24"/>
          <w:szCs w:val="24"/>
          <w:lang w:eastAsia="en-US"/>
        </w:rPr>
        <w:t xml:space="preserve">Advice Re: Internet device </w:t>
      </w:r>
    </w:p>
    <w:p w:rsidR="00B35626" w:rsidRPr="00B35626" w:rsidRDefault="00B35626" w:rsidP="00B35626">
      <w:pPr>
        <w:spacing w:after="200" w:line="276" w:lineRule="auto"/>
        <w:ind w:left="1440"/>
        <w:contextualSpacing/>
        <w:rPr>
          <w:rFonts w:asciiTheme="minorHAnsi" w:eastAsiaTheme="minorHAnsi" w:hAnsiTheme="minorHAnsi" w:cstheme="minorHAnsi"/>
          <w:sz w:val="24"/>
          <w:szCs w:val="24"/>
          <w:lang w:eastAsia="en-US"/>
        </w:rPr>
      </w:pPr>
      <w:r w:rsidRPr="00B35626">
        <w:rPr>
          <w:rFonts w:asciiTheme="minorHAnsi" w:eastAsiaTheme="minorHAnsi" w:hAnsiTheme="minorHAnsi" w:cstheme="minorHAnsi"/>
          <w:sz w:val="24"/>
          <w:szCs w:val="24"/>
          <w:lang w:eastAsia="en-US"/>
        </w:rPr>
        <w:t xml:space="preserve">        Remove device for a period of time</w:t>
      </w:r>
    </w:p>
    <w:p w:rsidR="00B35626" w:rsidRDefault="00B35626">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200" w:lineRule="exact"/>
        <w:rPr>
          <w:rFonts w:ascii="Times New Roman" w:eastAsia="Times New Roman" w:hAnsi="Times New Roman"/>
        </w:rPr>
      </w:pPr>
    </w:p>
    <w:p w:rsidR="00836F32" w:rsidRDefault="00836F32">
      <w:pPr>
        <w:spacing w:line="330" w:lineRule="exact"/>
        <w:rPr>
          <w:rFonts w:ascii="Times New Roman" w:eastAsia="Times New Roman" w:hAnsi="Times New Roman"/>
        </w:rPr>
      </w:pPr>
    </w:p>
    <w:sectPr w:rsidR="00836F32">
      <w:pgSz w:w="11900" w:h="16838"/>
      <w:pgMar w:top="1357" w:right="1440" w:bottom="715"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tplc="895AB3C2">
      <w:start w:val="1"/>
      <w:numFmt w:val="bullet"/>
      <w:lvlText w:val=""/>
      <w:lvlJc w:val="left"/>
    </w:lvl>
    <w:lvl w:ilvl="1" w:tplc="AC84EDBE">
      <w:start w:val="1"/>
      <w:numFmt w:val="bullet"/>
      <w:lvlText w:val=""/>
      <w:lvlJc w:val="left"/>
    </w:lvl>
    <w:lvl w:ilvl="2" w:tplc="23CE0662">
      <w:start w:val="1"/>
      <w:numFmt w:val="bullet"/>
      <w:lvlText w:val=""/>
      <w:lvlJc w:val="left"/>
    </w:lvl>
    <w:lvl w:ilvl="3" w:tplc="1CC2AD34">
      <w:start w:val="1"/>
      <w:numFmt w:val="bullet"/>
      <w:lvlText w:val=""/>
      <w:lvlJc w:val="left"/>
    </w:lvl>
    <w:lvl w:ilvl="4" w:tplc="296CA2B2">
      <w:start w:val="1"/>
      <w:numFmt w:val="bullet"/>
      <w:lvlText w:val=""/>
      <w:lvlJc w:val="left"/>
    </w:lvl>
    <w:lvl w:ilvl="5" w:tplc="042C4BA2">
      <w:start w:val="1"/>
      <w:numFmt w:val="bullet"/>
      <w:lvlText w:val=""/>
      <w:lvlJc w:val="left"/>
    </w:lvl>
    <w:lvl w:ilvl="6" w:tplc="0C929A1C">
      <w:start w:val="1"/>
      <w:numFmt w:val="bullet"/>
      <w:lvlText w:val=""/>
      <w:lvlJc w:val="left"/>
    </w:lvl>
    <w:lvl w:ilvl="7" w:tplc="BC7ECE68">
      <w:start w:val="1"/>
      <w:numFmt w:val="bullet"/>
      <w:lvlText w:val=""/>
      <w:lvlJc w:val="left"/>
    </w:lvl>
    <w:lvl w:ilvl="8" w:tplc="E5406BB0">
      <w:start w:val="1"/>
      <w:numFmt w:val="bullet"/>
      <w:lvlText w:val=""/>
      <w:lvlJc w:val="left"/>
    </w:lvl>
  </w:abstractNum>
  <w:abstractNum w:abstractNumId="1" w15:restartNumberingAfterBreak="0">
    <w:nsid w:val="00000002"/>
    <w:multiLevelType w:val="hybridMultilevel"/>
    <w:tmpl w:val="3D1B58BA"/>
    <w:lvl w:ilvl="0" w:tplc="597A3230">
      <w:start w:val="1"/>
      <w:numFmt w:val="bullet"/>
      <w:lvlText w:val=""/>
      <w:lvlJc w:val="left"/>
    </w:lvl>
    <w:lvl w:ilvl="1" w:tplc="C44622DC">
      <w:start w:val="1"/>
      <w:numFmt w:val="bullet"/>
      <w:lvlText w:val=""/>
      <w:lvlJc w:val="left"/>
    </w:lvl>
    <w:lvl w:ilvl="2" w:tplc="A7D4F7BA">
      <w:start w:val="1"/>
      <w:numFmt w:val="bullet"/>
      <w:lvlText w:val=""/>
      <w:lvlJc w:val="left"/>
    </w:lvl>
    <w:lvl w:ilvl="3" w:tplc="56EC1C4E">
      <w:start w:val="1"/>
      <w:numFmt w:val="bullet"/>
      <w:lvlText w:val=""/>
      <w:lvlJc w:val="left"/>
    </w:lvl>
    <w:lvl w:ilvl="4" w:tplc="46F0E792">
      <w:start w:val="1"/>
      <w:numFmt w:val="bullet"/>
      <w:lvlText w:val=""/>
      <w:lvlJc w:val="left"/>
    </w:lvl>
    <w:lvl w:ilvl="5" w:tplc="7B9A3386">
      <w:start w:val="1"/>
      <w:numFmt w:val="bullet"/>
      <w:lvlText w:val=""/>
      <w:lvlJc w:val="left"/>
    </w:lvl>
    <w:lvl w:ilvl="6" w:tplc="EE7252BC">
      <w:start w:val="1"/>
      <w:numFmt w:val="bullet"/>
      <w:lvlText w:val=""/>
      <w:lvlJc w:val="left"/>
    </w:lvl>
    <w:lvl w:ilvl="7" w:tplc="8FAEA23E">
      <w:start w:val="1"/>
      <w:numFmt w:val="bullet"/>
      <w:lvlText w:val=""/>
      <w:lvlJc w:val="left"/>
    </w:lvl>
    <w:lvl w:ilvl="8" w:tplc="D700CE12">
      <w:start w:val="1"/>
      <w:numFmt w:val="bullet"/>
      <w:lvlText w:val=""/>
      <w:lvlJc w:val="left"/>
    </w:lvl>
  </w:abstractNum>
  <w:abstractNum w:abstractNumId="2" w15:restartNumberingAfterBreak="0">
    <w:nsid w:val="00000003"/>
    <w:multiLevelType w:val="hybridMultilevel"/>
    <w:tmpl w:val="507ED7AA"/>
    <w:lvl w:ilvl="0" w:tplc="2788F280">
      <w:start w:val="1"/>
      <w:numFmt w:val="bullet"/>
      <w:lvlText w:val=""/>
      <w:lvlJc w:val="left"/>
    </w:lvl>
    <w:lvl w:ilvl="1" w:tplc="A26C741E">
      <w:start w:val="1"/>
      <w:numFmt w:val="bullet"/>
      <w:lvlText w:val=""/>
      <w:lvlJc w:val="left"/>
    </w:lvl>
    <w:lvl w:ilvl="2" w:tplc="06C87098">
      <w:start w:val="1"/>
      <w:numFmt w:val="bullet"/>
      <w:lvlText w:val=""/>
      <w:lvlJc w:val="left"/>
    </w:lvl>
    <w:lvl w:ilvl="3" w:tplc="F6E2046A">
      <w:start w:val="1"/>
      <w:numFmt w:val="bullet"/>
      <w:lvlText w:val=""/>
      <w:lvlJc w:val="left"/>
    </w:lvl>
    <w:lvl w:ilvl="4" w:tplc="9E02465E">
      <w:start w:val="1"/>
      <w:numFmt w:val="bullet"/>
      <w:lvlText w:val=""/>
      <w:lvlJc w:val="left"/>
    </w:lvl>
    <w:lvl w:ilvl="5" w:tplc="179E5C12">
      <w:start w:val="1"/>
      <w:numFmt w:val="bullet"/>
      <w:lvlText w:val=""/>
      <w:lvlJc w:val="left"/>
    </w:lvl>
    <w:lvl w:ilvl="6" w:tplc="775C8298">
      <w:start w:val="1"/>
      <w:numFmt w:val="bullet"/>
      <w:lvlText w:val=""/>
      <w:lvlJc w:val="left"/>
    </w:lvl>
    <w:lvl w:ilvl="7" w:tplc="9A8A1574">
      <w:start w:val="1"/>
      <w:numFmt w:val="bullet"/>
      <w:lvlText w:val=""/>
      <w:lvlJc w:val="left"/>
    </w:lvl>
    <w:lvl w:ilvl="8" w:tplc="59DCB2F6">
      <w:start w:val="1"/>
      <w:numFmt w:val="bullet"/>
      <w:lvlText w:val=""/>
      <w:lvlJc w:val="left"/>
    </w:lvl>
  </w:abstractNum>
  <w:abstractNum w:abstractNumId="3" w15:restartNumberingAfterBreak="0">
    <w:nsid w:val="00000004"/>
    <w:multiLevelType w:val="hybridMultilevel"/>
    <w:tmpl w:val="2EB141F2"/>
    <w:lvl w:ilvl="0" w:tplc="E2EC2236">
      <w:start w:val="1"/>
      <w:numFmt w:val="bullet"/>
      <w:lvlText w:val=""/>
      <w:lvlJc w:val="left"/>
    </w:lvl>
    <w:lvl w:ilvl="1" w:tplc="F5D0BD32">
      <w:start w:val="1"/>
      <w:numFmt w:val="bullet"/>
      <w:lvlText w:val=""/>
      <w:lvlJc w:val="left"/>
    </w:lvl>
    <w:lvl w:ilvl="2" w:tplc="98E06436">
      <w:start w:val="1"/>
      <w:numFmt w:val="bullet"/>
      <w:lvlText w:val=""/>
      <w:lvlJc w:val="left"/>
    </w:lvl>
    <w:lvl w:ilvl="3" w:tplc="EE9ECE6E">
      <w:start w:val="1"/>
      <w:numFmt w:val="bullet"/>
      <w:lvlText w:val=""/>
      <w:lvlJc w:val="left"/>
    </w:lvl>
    <w:lvl w:ilvl="4" w:tplc="0F1E7302">
      <w:start w:val="1"/>
      <w:numFmt w:val="bullet"/>
      <w:lvlText w:val=""/>
      <w:lvlJc w:val="left"/>
    </w:lvl>
    <w:lvl w:ilvl="5" w:tplc="A19ED22E">
      <w:start w:val="1"/>
      <w:numFmt w:val="bullet"/>
      <w:lvlText w:val=""/>
      <w:lvlJc w:val="left"/>
    </w:lvl>
    <w:lvl w:ilvl="6" w:tplc="C83E8BD6">
      <w:start w:val="1"/>
      <w:numFmt w:val="bullet"/>
      <w:lvlText w:val=""/>
      <w:lvlJc w:val="left"/>
    </w:lvl>
    <w:lvl w:ilvl="7" w:tplc="F7D43A2C">
      <w:start w:val="1"/>
      <w:numFmt w:val="bullet"/>
      <w:lvlText w:val=""/>
      <w:lvlJc w:val="left"/>
    </w:lvl>
    <w:lvl w:ilvl="8" w:tplc="FEE2E3FE">
      <w:start w:val="1"/>
      <w:numFmt w:val="bullet"/>
      <w:lvlText w:val=""/>
      <w:lvlJc w:val="left"/>
    </w:lvl>
  </w:abstractNum>
  <w:abstractNum w:abstractNumId="4" w15:restartNumberingAfterBreak="0">
    <w:nsid w:val="00000005"/>
    <w:multiLevelType w:val="hybridMultilevel"/>
    <w:tmpl w:val="41B71EFA"/>
    <w:lvl w:ilvl="0" w:tplc="BCC09646">
      <w:start w:val="1"/>
      <w:numFmt w:val="bullet"/>
      <w:lvlText w:val=""/>
      <w:lvlJc w:val="left"/>
    </w:lvl>
    <w:lvl w:ilvl="1" w:tplc="6ACC9980">
      <w:start w:val="1"/>
      <w:numFmt w:val="bullet"/>
      <w:lvlText w:val=""/>
      <w:lvlJc w:val="left"/>
    </w:lvl>
    <w:lvl w:ilvl="2" w:tplc="527A6DCA">
      <w:start w:val="1"/>
      <w:numFmt w:val="bullet"/>
      <w:lvlText w:val=""/>
      <w:lvlJc w:val="left"/>
    </w:lvl>
    <w:lvl w:ilvl="3" w:tplc="38E2C13A">
      <w:start w:val="1"/>
      <w:numFmt w:val="bullet"/>
      <w:lvlText w:val=""/>
      <w:lvlJc w:val="left"/>
    </w:lvl>
    <w:lvl w:ilvl="4" w:tplc="83BEA4F2">
      <w:start w:val="1"/>
      <w:numFmt w:val="bullet"/>
      <w:lvlText w:val=""/>
      <w:lvlJc w:val="left"/>
    </w:lvl>
    <w:lvl w:ilvl="5" w:tplc="4D7AC670">
      <w:start w:val="1"/>
      <w:numFmt w:val="bullet"/>
      <w:lvlText w:val=""/>
      <w:lvlJc w:val="left"/>
    </w:lvl>
    <w:lvl w:ilvl="6" w:tplc="5C0ED95A">
      <w:start w:val="1"/>
      <w:numFmt w:val="bullet"/>
      <w:lvlText w:val=""/>
      <w:lvlJc w:val="left"/>
    </w:lvl>
    <w:lvl w:ilvl="7" w:tplc="CF70B2EC">
      <w:start w:val="1"/>
      <w:numFmt w:val="bullet"/>
      <w:lvlText w:val=""/>
      <w:lvlJc w:val="left"/>
    </w:lvl>
    <w:lvl w:ilvl="8" w:tplc="73FC0716">
      <w:start w:val="1"/>
      <w:numFmt w:val="bullet"/>
      <w:lvlText w:val=""/>
      <w:lvlJc w:val="left"/>
    </w:lvl>
  </w:abstractNum>
  <w:abstractNum w:abstractNumId="5" w15:restartNumberingAfterBreak="0">
    <w:nsid w:val="00000006"/>
    <w:multiLevelType w:val="hybridMultilevel"/>
    <w:tmpl w:val="79E2A9E2"/>
    <w:lvl w:ilvl="0" w:tplc="C1A0C414">
      <w:start w:val="1"/>
      <w:numFmt w:val="bullet"/>
      <w:lvlText w:val=""/>
      <w:lvlJc w:val="left"/>
    </w:lvl>
    <w:lvl w:ilvl="1" w:tplc="E5AC7A48">
      <w:start w:val="1"/>
      <w:numFmt w:val="bullet"/>
      <w:lvlText w:val=""/>
      <w:lvlJc w:val="left"/>
    </w:lvl>
    <w:lvl w:ilvl="2" w:tplc="9B360646">
      <w:start w:val="1"/>
      <w:numFmt w:val="bullet"/>
      <w:lvlText w:val=""/>
      <w:lvlJc w:val="left"/>
    </w:lvl>
    <w:lvl w:ilvl="3" w:tplc="261EBE3C">
      <w:start w:val="1"/>
      <w:numFmt w:val="bullet"/>
      <w:lvlText w:val=""/>
      <w:lvlJc w:val="left"/>
    </w:lvl>
    <w:lvl w:ilvl="4" w:tplc="AE4E6648">
      <w:start w:val="1"/>
      <w:numFmt w:val="bullet"/>
      <w:lvlText w:val=""/>
      <w:lvlJc w:val="left"/>
    </w:lvl>
    <w:lvl w:ilvl="5" w:tplc="47863998">
      <w:start w:val="1"/>
      <w:numFmt w:val="bullet"/>
      <w:lvlText w:val=""/>
      <w:lvlJc w:val="left"/>
    </w:lvl>
    <w:lvl w:ilvl="6" w:tplc="09822B2E">
      <w:start w:val="1"/>
      <w:numFmt w:val="bullet"/>
      <w:lvlText w:val=""/>
      <w:lvlJc w:val="left"/>
    </w:lvl>
    <w:lvl w:ilvl="7" w:tplc="0204A6BA">
      <w:start w:val="1"/>
      <w:numFmt w:val="bullet"/>
      <w:lvlText w:val=""/>
      <w:lvlJc w:val="left"/>
    </w:lvl>
    <w:lvl w:ilvl="8" w:tplc="980ED91C">
      <w:start w:val="1"/>
      <w:numFmt w:val="bullet"/>
      <w:lvlText w:val=""/>
      <w:lvlJc w:val="left"/>
    </w:lvl>
  </w:abstractNum>
  <w:abstractNum w:abstractNumId="6" w15:restartNumberingAfterBreak="0">
    <w:nsid w:val="00000007"/>
    <w:multiLevelType w:val="hybridMultilevel"/>
    <w:tmpl w:val="7545E146"/>
    <w:lvl w:ilvl="0" w:tplc="7AF21FD4">
      <w:start w:val="1"/>
      <w:numFmt w:val="bullet"/>
      <w:lvlText w:val=""/>
      <w:lvlJc w:val="left"/>
    </w:lvl>
    <w:lvl w:ilvl="1" w:tplc="92B0D83C">
      <w:start w:val="1"/>
      <w:numFmt w:val="bullet"/>
      <w:lvlText w:val=""/>
      <w:lvlJc w:val="left"/>
    </w:lvl>
    <w:lvl w:ilvl="2" w:tplc="24AC6208">
      <w:start w:val="1"/>
      <w:numFmt w:val="bullet"/>
      <w:lvlText w:val=""/>
      <w:lvlJc w:val="left"/>
    </w:lvl>
    <w:lvl w:ilvl="3" w:tplc="28EAE2F8">
      <w:start w:val="1"/>
      <w:numFmt w:val="bullet"/>
      <w:lvlText w:val=""/>
      <w:lvlJc w:val="left"/>
    </w:lvl>
    <w:lvl w:ilvl="4" w:tplc="DAFCAE7A">
      <w:start w:val="1"/>
      <w:numFmt w:val="bullet"/>
      <w:lvlText w:val=""/>
      <w:lvlJc w:val="left"/>
    </w:lvl>
    <w:lvl w:ilvl="5" w:tplc="E9422B04">
      <w:start w:val="1"/>
      <w:numFmt w:val="bullet"/>
      <w:lvlText w:val=""/>
      <w:lvlJc w:val="left"/>
    </w:lvl>
    <w:lvl w:ilvl="6" w:tplc="83E8FD4C">
      <w:start w:val="1"/>
      <w:numFmt w:val="bullet"/>
      <w:lvlText w:val=""/>
      <w:lvlJc w:val="left"/>
    </w:lvl>
    <w:lvl w:ilvl="7" w:tplc="F8D83EDE">
      <w:start w:val="1"/>
      <w:numFmt w:val="bullet"/>
      <w:lvlText w:val=""/>
      <w:lvlJc w:val="left"/>
    </w:lvl>
    <w:lvl w:ilvl="8" w:tplc="3DE289E2">
      <w:start w:val="1"/>
      <w:numFmt w:val="bullet"/>
      <w:lvlText w:val=""/>
      <w:lvlJc w:val="left"/>
    </w:lvl>
  </w:abstractNum>
  <w:abstractNum w:abstractNumId="7" w15:restartNumberingAfterBreak="0">
    <w:nsid w:val="00000008"/>
    <w:multiLevelType w:val="hybridMultilevel"/>
    <w:tmpl w:val="515F007C"/>
    <w:lvl w:ilvl="0" w:tplc="08B0911C">
      <w:start w:val="1"/>
      <w:numFmt w:val="bullet"/>
      <w:lvlText w:val=""/>
      <w:lvlJc w:val="left"/>
    </w:lvl>
    <w:lvl w:ilvl="1" w:tplc="858266B4">
      <w:start w:val="1"/>
      <w:numFmt w:val="bullet"/>
      <w:lvlText w:val=""/>
      <w:lvlJc w:val="left"/>
    </w:lvl>
    <w:lvl w:ilvl="2" w:tplc="9A041388">
      <w:start w:val="1"/>
      <w:numFmt w:val="bullet"/>
      <w:lvlText w:val=""/>
      <w:lvlJc w:val="left"/>
    </w:lvl>
    <w:lvl w:ilvl="3" w:tplc="CF860798">
      <w:start w:val="1"/>
      <w:numFmt w:val="bullet"/>
      <w:lvlText w:val=""/>
      <w:lvlJc w:val="left"/>
    </w:lvl>
    <w:lvl w:ilvl="4" w:tplc="D0862BCE">
      <w:start w:val="1"/>
      <w:numFmt w:val="bullet"/>
      <w:lvlText w:val=""/>
      <w:lvlJc w:val="left"/>
    </w:lvl>
    <w:lvl w:ilvl="5" w:tplc="F852F044">
      <w:start w:val="1"/>
      <w:numFmt w:val="bullet"/>
      <w:lvlText w:val=""/>
      <w:lvlJc w:val="left"/>
    </w:lvl>
    <w:lvl w:ilvl="6" w:tplc="08F04BE8">
      <w:start w:val="1"/>
      <w:numFmt w:val="bullet"/>
      <w:lvlText w:val=""/>
      <w:lvlJc w:val="left"/>
    </w:lvl>
    <w:lvl w:ilvl="7" w:tplc="51D85834">
      <w:start w:val="1"/>
      <w:numFmt w:val="bullet"/>
      <w:lvlText w:val=""/>
      <w:lvlJc w:val="left"/>
    </w:lvl>
    <w:lvl w:ilvl="8" w:tplc="2E82BB78">
      <w:start w:val="1"/>
      <w:numFmt w:val="bullet"/>
      <w:lvlText w:val=""/>
      <w:lvlJc w:val="left"/>
    </w:lvl>
  </w:abstractNum>
  <w:abstractNum w:abstractNumId="8" w15:restartNumberingAfterBreak="0">
    <w:nsid w:val="00000009"/>
    <w:multiLevelType w:val="hybridMultilevel"/>
    <w:tmpl w:val="5BD062C2"/>
    <w:lvl w:ilvl="0" w:tplc="76E24804">
      <w:start w:val="1"/>
      <w:numFmt w:val="bullet"/>
      <w:lvlText w:val=""/>
      <w:lvlJc w:val="left"/>
    </w:lvl>
    <w:lvl w:ilvl="1" w:tplc="4B5ED354">
      <w:start w:val="1"/>
      <w:numFmt w:val="bullet"/>
      <w:lvlText w:val=""/>
      <w:lvlJc w:val="left"/>
    </w:lvl>
    <w:lvl w:ilvl="2" w:tplc="E7BA7AE2">
      <w:start w:val="1"/>
      <w:numFmt w:val="bullet"/>
      <w:lvlText w:val=""/>
      <w:lvlJc w:val="left"/>
    </w:lvl>
    <w:lvl w:ilvl="3" w:tplc="A90A5378">
      <w:start w:val="1"/>
      <w:numFmt w:val="bullet"/>
      <w:lvlText w:val=""/>
      <w:lvlJc w:val="left"/>
    </w:lvl>
    <w:lvl w:ilvl="4" w:tplc="A150F738">
      <w:start w:val="1"/>
      <w:numFmt w:val="bullet"/>
      <w:lvlText w:val=""/>
      <w:lvlJc w:val="left"/>
    </w:lvl>
    <w:lvl w:ilvl="5" w:tplc="ACBC58E4">
      <w:start w:val="1"/>
      <w:numFmt w:val="bullet"/>
      <w:lvlText w:val=""/>
      <w:lvlJc w:val="left"/>
    </w:lvl>
    <w:lvl w:ilvl="6" w:tplc="BD920A6C">
      <w:start w:val="1"/>
      <w:numFmt w:val="bullet"/>
      <w:lvlText w:val=""/>
      <w:lvlJc w:val="left"/>
    </w:lvl>
    <w:lvl w:ilvl="7" w:tplc="44560520">
      <w:start w:val="1"/>
      <w:numFmt w:val="bullet"/>
      <w:lvlText w:val=""/>
      <w:lvlJc w:val="left"/>
    </w:lvl>
    <w:lvl w:ilvl="8" w:tplc="057A91C0">
      <w:start w:val="1"/>
      <w:numFmt w:val="bullet"/>
      <w:lvlText w:val=""/>
      <w:lvlJc w:val="left"/>
    </w:lvl>
  </w:abstractNum>
  <w:abstractNum w:abstractNumId="9" w15:restartNumberingAfterBreak="0">
    <w:nsid w:val="0C95616B"/>
    <w:multiLevelType w:val="hybridMultilevel"/>
    <w:tmpl w:val="0E6485C4"/>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F6"/>
    <w:rsid w:val="00106FDC"/>
    <w:rsid w:val="00197B92"/>
    <w:rsid w:val="003500A3"/>
    <w:rsid w:val="00836F32"/>
    <w:rsid w:val="008609F6"/>
    <w:rsid w:val="00B35626"/>
    <w:rsid w:val="00CE4C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36C5C"/>
  <w15:docId w15:val="{6DBD4BCD-49B3-4A9C-820A-43551250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B92"/>
    <w:rPr>
      <w:rFonts w:ascii="Tahoma" w:hAnsi="Tahoma" w:cs="Tahoma"/>
      <w:sz w:val="16"/>
      <w:szCs w:val="16"/>
    </w:rPr>
  </w:style>
  <w:style w:type="character" w:customStyle="1" w:styleId="BalloonTextChar">
    <w:name w:val="Balloon Text Char"/>
    <w:basedOn w:val="DefaultParagraphFont"/>
    <w:link w:val="BalloonText"/>
    <w:uiPriority w:val="99"/>
    <w:semiHidden/>
    <w:rsid w:val="0019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promotion.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2016-12-09T13:24:00Z</cp:lastPrinted>
  <dcterms:created xsi:type="dcterms:W3CDTF">2020-11-13T09:47:00Z</dcterms:created>
  <dcterms:modified xsi:type="dcterms:W3CDTF">2020-11-13T09:47:00Z</dcterms:modified>
</cp:coreProperties>
</file>